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6E" w:rsidRPr="0054368B" w:rsidRDefault="00ED35C8" w:rsidP="00920905">
      <w:pPr>
        <w:jc w:val="center"/>
        <w:rPr>
          <w:rFonts w:ascii="Bookman Old Style" w:hAnsi="Bookman Old Style" w:cs="Arial"/>
          <w:lang w:val="id-ID" w:eastAsia="ja-JP"/>
        </w:rPr>
      </w:pPr>
      <w:r>
        <w:rPr>
          <w:rFonts w:ascii="Bookman Old Style" w:hAnsi="Bookman Old Style" w:cs="Arial"/>
          <w:noProof/>
        </w:rPr>
        <w:pict>
          <v:shapetype id="_x0000_t202" coordsize="21600,21600" o:spt="202" path="m,l,21600r21600,l21600,xe">
            <v:stroke joinstyle="miter"/>
            <v:path gradientshapeok="t" o:connecttype="rect"/>
          </v:shapetype>
          <v:shape id="_x0000_s6299" type="#_x0000_t202" style="position:absolute;left:0;text-align:left;margin-left:368.3pt;margin-top:-12.25pt;width:61.25pt;height:21.5pt;z-index:251679744;mso-width-relative:margin;mso-height-relative:margin" stroked="f">
            <v:textbox>
              <w:txbxContent>
                <w:p w:rsidR="002B20CC" w:rsidRPr="001563E6" w:rsidRDefault="002B20CC" w:rsidP="002B20CC">
                  <w:pPr>
                    <w:ind w:right="168"/>
                    <w:jc w:val="center"/>
                    <w:rPr>
                      <w:lang w:val="id-ID"/>
                    </w:rPr>
                  </w:pPr>
                  <w:r>
                    <w:rPr>
                      <w:lang w:val="id-ID"/>
                    </w:rPr>
                    <w:t xml:space="preserve"> ~ 1 ~</w:t>
                  </w:r>
                </w:p>
              </w:txbxContent>
            </v:textbox>
          </v:shape>
        </w:pict>
      </w:r>
    </w:p>
    <w:p w:rsidR="008C0F6E" w:rsidRPr="0054368B" w:rsidRDefault="008C0F6E" w:rsidP="006C4E93">
      <w:pPr>
        <w:numPr>
          <w:ilvl w:val="0"/>
          <w:numId w:val="4"/>
        </w:numPr>
        <w:ind w:right="-462"/>
        <w:jc w:val="both"/>
        <w:rPr>
          <w:rFonts w:ascii="Bookman Old Style" w:hAnsi="Bookman Old Style" w:cs="Arial"/>
          <w:lang w:val="id-ID"/>
        </w:rPr>
      </w:pPr>
      <w:r w:rsidRPr="0054368B">
        <w:rPr>
          <w:rFonts w:ascii="Bookman Old Style" w:hAnsi="Bookman Old Style" w:cs="Arial"/>
          <w:lang w:val="id-ID"/>
        </w:rPr>
        <w:t xml:space="preserve">Standar Operasional Prosedur </w:t>
      </w:r>
      <w:r w:rsidR="009A548E" w:rsidRPr="00920905">
        <w:rPr>
          <w:rFonts w:ascii="Bookman Old Style" w:hAnsi="Bookman Old Style" w:cs="Arial"/>
          <w:lang w:val="sv-SE"/>
        </w:rPr>
        <w:t>Pelayanan</w:t>
      </w:r>
      <w:r w:rsidR="00EC0083" w:rsidRPr="00920905">
        <w:rPr>
          <w:rFonts w:ascii="Bookman Old Style" w:hAnsi="Bookman Old Style" w:cs="Arial"/>
          <w:lang w:val="sv-SE"/>
        </w:rPr>
        <w:t xml:space="preserve"> </w:t>
      </w:r>
      <w:r w:rsidR="00871F12">
        <w:rPr>
          <w:rFonts w:ascii="Bookman Old Style" w:hAnsi="Bookman Old Style" w:cs="Arial"/>
          <w:lang w:val="id-ID"/>
        </w:rPr>
        <w:t xml:space="preserve">Rekomendasi </w:t>
      </w:r>
      <w:r w:rsidR="000D36B2">
        <w:rPr>
          <w:rFonts w:ascii="Bookman Old Style" w:hAnsi="Bookman Old Style" w:cs="Arial"/>
          <w:lang w:val="id-ID"/>
        </w:rPr>
        <w:t>Registrasi Pengobat Tradisional</w:t>
      </w:r>
    </w:p>
    <w:p w:rsidR="008C0F6E" w:rsidRPr="0054368B" w:rsidRDefault="008C0F6E" w:rsidP="008C0F6E">
      <w:pPr>
        <w:jc w:val="both"/>
        <w:rPr>
          <w:rFonts w:ascii="Bookman Old Style" w:hAnsi="Bookman Old Style" w:cs="Arial"/>
          <w:lang w:val="id-ID"/>
        </w:rPr>
      </w:pPr>
    </w:p>
    <w:tbl>
      <w:tblPr>
        <w:bidiVisual/>
        <w:tblW w:w="161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2"/>
        <w:gridCol w:w="2970"/>
        <w:gridCol w:w="6308"/>
      </w:tblGrid>
      <w:tr w:rsidR="008C0F6E" w:rsidRPr="004910FB" w:rsidTr="00920905">
        <w:tc>
          <w:tcPr>
            <w:tcW w:w="6882" w:type="dxa"/>
            <w:vAlign w:val="center"/>
          </w:tcPr>
          <w:p w:rsidR="008C0F6E" w:rsidRPr="004910FB" w:rsidRDefault="008C0F6E" w:rsidP="000B22F5">
            <w:pPr>
              <w:spacing w:before="40"/>
              <w:rPr>
                <w:rFonts w:ascii="Bookman Old Style" w:hAnsi="Bookman Old Style" w:cs="Arial"/>
                <w:noProof/>
                <w:sz w:val="22"/>
                <w:szCs w:val="22"/>
                <w:rtl/>
                <w:lang w:eastAsia="ja-JP"/>
              </w:rPr>
            </w:pPr>
          </w:p>
        </w:tc>
        <w:tc>
          <w:tcPr>
            <w:tcW w:w="2970" w:type="dxa"/>
            <w:vAlign w:val="center"/>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Nomor SOP</w:t>
            </w:r>
          </w:p>
        </w:tc>
        <w:tc>
          <w:tcPr>
            <w:tcW w:w="6308" w:type="dxa"/>
            <w:vMerge w:val="restart"/>
          </w:tcPr>
          <w:p w:rsidR="008C0F6E" w:rsidRPr="004910FB" w:rsidRDefault="00B22247" w:rsidP="000C6125">
            <w:pPr>
              <w:ind w:firstLine="1872"/>
              <w:jc w:val="center"/>
              <w:rPr>
                <w:rFonts w:ascii="Bookman Old Style" w:hAnsi="Bookman Old Style" w:cs="Arial"/>
                <w:b/>
                <w:bCs/>
                <w:noProof/>
                <w:sz w:val="22"/>
                <w:szCs w:val="22"/>
                <w:lang w:val="id-ID"/>
              </w:rPr>
            </w:pPr>
            <w:r>
              <w:rPr>
                <w:rFonts w:ascii="Bookman Old Style" w:hAnsi="Bookman Old Style" w:cs="Arial"/>
                <w:b/>
                <w:bCs/>
                <w:noProof/>
                <w:sz w:val="22"/>
                <w:szCs w:val="22"/>
              </w:rPr>
              <w:drawing>
                <wp:anchor distT="0" distB="0" distL="114300" distR="114300" simplePos="0" relativeHeight="251703296" behindDoc="0" locked="0" layoutInCell="1" allowOverlap="1">
                  <wp:simplePos x="0" y="0"/>
                  <wp:positionH relativeFrom="column">
                    <wp:posOffset>231140</wp:posOffset>
                  </wp:positionH>
                  <wp:positionV relativeFrom="paragraph">
                    <wp:posOffset>96520</wp:posOffset>
                  </wp:positionV>
                  <wp:extent cx="777240" cy="844550"/>
                  <wp:effectExtent l="19050" t="0" r="381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 cstate="print"/>
                          <a:srcRect/>
                          <a:stretch>
                            <a:fillRect/>
                          </a:stretch>
                        </pic:blipFill>
                        <pic:spPr bwMode="auto">
                          <a:xfrm>
                            <a:off x="0" y="0"/>
                            <a:ext cx="777240" cy="844550"/>
                          </a:xfrm>
                          <a:prstGeom prst="rect">
                            <a:avLst/>
                          </a:prstGeom>
                          <a:noFill/>
                        </pic:spPr>
                      </pic:pic>
                    </a:graphicData>
                  </a:graphic>
                </wp:anchor>
              </w:drawing>
            </w:r>
          </w:p>
          <w:p w:rsidR="008C0F6E" w:rsidRPr="00B22247" w:rsidRDefault="008C0F6E" w:rsidP="000C6125">
            <w:pPr>
              <w:ind w:left="1888" w:right="246"/>
              <w:jc w:val="center"/>
              <w:rPr>
                <w:rFonts w:ascii="Bookman Old Style" w:hAnsi="Bookman Old Style" w:cs="Arial"/>
                <w:b/>
                <w:bCs/>
                <w:noProof/>
                <w:sz w:val="22"/>
                <w:szCs w:val="22"/>
              </w:rPr>
            </w:pPr>
            <w:r w:rsidRPr="004910FB">
              <w:rPr>
                <w:rFonts w:ascii="Bookman Old Style" w:hAnsi="Bookman Old Style" w:cs="Arial"/>
                <w:b/>
                <w:bCs/>
                <w:noProof/>
                <w:sz w:val="22"/>
                <w:szCs w:val="22"/>
                <w:lang w:val="id-ID"/>
              </w:rPr>
              <w:t xml:space="preserve">PEMERINTAH </w:t>
            </w:r>
            <w:r w:rsidR="00B22247">
              <w:rPr>
                <w:rFonts w:ascii="Bookman Old Style" w:hAnsi="Bookman Old Style" w:cs="Arial"/>
                <w:b/>
                <w:bCs/>
                <w:noProof/>
                <w:sz w:val="22"/>
                <w:szCs w:val="22"/>
              </w:rPr>
              <w:t>KABUPATEN BATANG</w:t>
            </w:r>
          </w:p>
          <w:p w:rsidR="008C0F6E" w:rsidRDefault="0079355F" w:rsidP="000C6125">
            <w:pPr>
              <w:ind w:left="1888" w:right="246"/>
              <w:jc w:val="center"/>
              <w:rPr>
                <w:rFonts w:ascii="Bookman Old Style" w:hAnsi="Bookman Old Style" w:cs="Arial"/>
                <w:b/>
                <w:bCs/>
                <w:noProof/>
                <w:sz w:val="22"/>
                <w:szCs w:val="22"/>
                <w:lang w:val="id-ID" w:eastAsia="ja-JP"/>
              </w:rPr>
            </w:pPr>
            <w:r>
              <w:rPr>
                <w:rFonts w:ascii="Bookman Old Style" w:hAnsi="Bookman Old Style" w:cs="Arial"/>
                <w:b/>
                <w:bCs/>
                <w:noProof/>
                <w:sz w:val="22"/>
                <w:szCs w:val="22"/>
                <w:lang w:val="id-ID" w:eastAsia="ja-JP"/>
              </w:rPr>
              <w:t>DINAS KESEHATAN</w:t>
            </w:r>
          </w:p>
          <w:p w:rsidR="0079355F" w:rsidRPr="004910FB" w:rsidRDefault="00712E42" w:rsidP="000C6125">
            <w:pPr>
              <w:ind w:left="1888" w:right="246"/>
              <w:jc w:val="center"/>
              <w:rPr>
                <w:rFonts w:ascii="Bookman Old Style" w:hAnsi="Bookman Old Style" w:cs="Arial"/>
                <w:b/>
                <w:bCs/>
                <w:noProof/>
                <w:sz w:val="22"/>
                <w:szCs w:val="22"/>
                <w:lang w:val="id-ID" w:eastAsia="ja-JP"/>
              </w:rPr>
            </w:pPr>
            <w:r>
              <w:rPr>
                <w:rFonts w:ascii="Bookman Old Style" w:hAnsi="Bookman Old Style" w:cs="Arial"/>
                <w:b/>
                <w:bCs/>
                <w:noProof/>
                <w:sz w:val="22"/>
                <w:szCs w:val="22"/>
                <w:lang w:val="id-ID" w:eastAsia="ja-JP"/>
              </w:rPr>
              <w:t xml:space="preserve"> </w:t>
            </w:r>
          </w:p>
          <w:p w:rsidR="008C0F6E" w:rsidRPr="004910FB" w:rsidRDefault="008C0F6E" w:rsidP="000C6125">
            <w:pPr>
              <w:ind w:left="1888" w:right="246"/>
              <w:jc w:val="center"/>
              <w:rPr>
                <w:rFonts w:ascii="Bookman Old Style" w:hAnsi="Bookman Old Style" w:cs="Arial"/>
                <w:b/>
                <w:bCs/>
                <w:noProof/>
                <w:sz w:val="22"/>
                <w:szCs w:val="22"/>
                <w:lang w:eastAsia="ja-JP"/>
              </w:rPr>
            </w:pPr>
          </w:p>
          <w:p w:rsidR="008C0F6E" w:rsidRPr="004910FB" w:rsidRDefault="008C0F6E" w:rsidP="000C6125">
            <w:pPr>
              <w:spacing w:after="120"/>
              <w:rPr>
                <w:rFonts w:ascii="Bookman Old Style" w:hAnsi="Bookman Old Style" w:cs="Arial"/>
                <w:noProof/>
                <w:sz w:val="22"/>
                <w:szCs w:val="22"/>
                <w:rtl/>
                <w:lang w:val="id-ID"/>
              </w:rPr>
            </w:pPr>
          </w:p>
        </w:tc>
      </w:tr>
      <w:tr w:rsidR="008C0F6E" w:rsidRPr="004910FB" w:rsidTr="00920905">
        <w:tc>
          <w:tcPr>
            <w:tcW w:w="6882" w:type="dxa"/>
            <w:vAlign w:val="center"/>
          </w:tcPr>
          <w:p w:rsidR="008C0F6E" w:rsidRPr="004910FB" w:rsidRDefault="00920905" w:rsidP="000C6125">
            <w:pPr>
              <w:rPr>
                <w:rFonts w:ascii="Bookman Old Style" w:hAnsi="Bookman Old Style" w:cs="Arial"/>
                <w:noProof/>
                <w:sz w:val="22"/>
                <w:szCs w:val="22"/>
                <w:rtl/>
                <w:lang w:val="id-ID"/>
              </w:rPr>
            </w:pPr>
            <w:r>
              <w:rPr>
                <w:rFonts w:ascii="Bookman Old Style" w:hAnsi="Bookman Old Style" w:cs="Arial"/>
                <w:noProof/>
                <w:sz w:val="22"/>
                <w:szCs w:val="22"/>
                <w:lang w:val="id-ID"/>
              </w:rPr>
              <w:t>8 April 2014</w:t>
            </w:r>
          </w:p>
        </w:tc>
        <w:tc>
          <w:tcPr>
            <w:tcW w:w="2970" w:type="dxa"/>
            <w:vAlign w:val="center"/>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 xml:space="preserve">Tgl Pembuatan </w:t>
            </w:r>
          </w:p>
        </w:tc>
        <w:tc>
          <w:tcPr>
            <w:tcW w:w="6308" w:type="dxa"/>
            <w:vMerge/>
          </w:tcPr>
          <w:p w:rsidR="008C0F6E" w:rsidRPr="004910FB" w:rsidRDefault="008C0F6E" w:rsidP="000C6125">
            <w:pPr>
              <w:ind w:firstLine="1872"/>
              <w:jc w:val="center"/>
              <w:rPr>
                <w:rFonts w:ascii="Bookman Old Style" w:hAnsi="Bookman Old Style" w:cs="Arial"/>
                <w:noProof/>
                <w:sz w:val="22"/>
                <w:szCs w:val="22"/>
                <w:rtl/>
                <w:lang w:val="id-ID"/>
              </w:rPr>
            </w:pPr>
          </w:p>
        </w:tc>
      </w:tr>
      <w:tr w:rsidR="008C0F6E" w:rsidRPr="004910FB" w:rsidTr="00920905">
        <w:tc>
          <w:tcPr>
            <w:tcW w:w="6882" w:type="dxa"/>
            <w:vAlign w:val="center"/>
          </w:tcPr>
          <w:p w:rsidR="008C0F6E" w:rsidRPr="004910FB" w:rsidRDefault="00871F12" w:rsidP="005177F3">
            <w:pPr>
              <w:rPr>
                <w:rFonts w:ascii="Bookman Old Style" w:hAnsi="Bookman Old Style" w:cs="Arial"/>
                <w:noProof/>
                <w:sz w:val="22"/>
                <w:szCs w:val="22"/>
                <w:rtl/>
                <w:lang w:val="id-ID"/>
              </w:rPr>
            </w:pPr>
            <w:r>
              <w:rPr>
                <w:rFonts w:ascii="Bookman Old Style" w:hAnsi="Bookman Old Style" w:cs="Arial"/>
                <w:noProof/>
                <w:sz w:val="22"/>
                <w:szCs w:val="22"/>
                <w:lang w:val="id-ID"/>
              </w:rPr>
              <w:t xml:space="preserve">31 Maret </w:t>
            </w:r>
            <w:r w:rsidR="00920905">
              <w:rPr>
                <w:rFonts w:ascii="Bookman Old Style" w:hAnsi="Bookman Old Style" w:cs="Arial"/>
                <w:noProof/>
                <w:sz w:val="22"/>
                <w:szCs w:val="22"/>
                <w:lang w:val="id-ID"/>
              </w:rPr>
              <w:t xml:space="preserve"> 201</w:t>
            </w:r>
            <w:r w:rsidR="00F23A7C">
              <w:rPr>
                <w:rFonts w:ascii="Bookman Old Style" w:hAnsi="Bookman Old Style" w:cs="Arial"/>
                <w:noProof/>
                <w:sz w:val="22"/>
                <w:szCs w:val="22"/>
                <w:lang w:val="id-ID"/>
              </w:rPr>
              <w:t>7</w:t>
            </w:r>
          </w:p>
        </w:tc>
        <w:tc>
          <w:tcPr>
            <w:tcW w:w="2970" w:type="dxa"/>
            <w:vAlign w:val="center"/>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 xml:space="preserve">Tgl Revisi </w:t>
            </w:r>
          </w:p>
        </w:tc>
        <w:tc>
          <w:tcPr>
            <w:tcW w:w="6308" w:type="dxa"/>
            <w:vMerge/>
          </w:tcPr>
          <w:p w:rsidR="008C0F6E" w:rsidRPr="004910FB" w:rsidRDefault="008C0F6E" w:rsidP="000C6125">
            <w:pPr>
              <w:rPr>
                <w:rFonts w:ascii="Bookman Old Style" w:hAnsi="Bookman Old Style" w:cs="Arial"/>
                <w:noProof/>
                <w:sz w:val="22"/>
                <w:szCs w:val="22"/>
                <w:rtl/>
                <w:lang w:val="id-ID"/>
              </w:rPr>
            </w:pPr>
          </w:p>
        </w:tc>
      </w:tr>
      <w:tr w:rsidR="008C0F6E" w:rsidRPr="004910FB" w:rsidTr="00920905">
        <w:tc>
          <w:tcPr>
            <w:tcW w:w="6882" w:type="dxa"/>
            <w:vAlign w:val="center"/>
          </w:tcPr>
          <w:p w:rsidR="008C0F6E" w:rsidRPr="004910FB" w:rsidRDefault="00871F12" w:rsidP="000C6125">
            <w:pPr>
              <w:rPr>
                <w:rFonts w:ascii="Bookman Old Style" w:hAnsi="Bookman Old Style" w:cs="Arial"/>
                <w:noProof/>
                <w:sz w:val="22"/>
                <w:szCs w:val="22"/>
                <w:rtl/>
                <w:lang w:val="id-ID"/>
              </w:rPr>
            </w:pPr>
            <w:r>
              <w:rPr>
                <w:rFonts w:ascii="Bookman Old Style" w:hAnsi="Bookman Old Style" w:cs="Arial"/>
                <w:noProof/>
                <w:sz w:val="22"/>
                <w:szCs w:val="22"/>
                <w:lang w:val="id-ID"/>
              </w:rPr>
              <w:t>31 Maret  2017</w:t>
            </w:r>
          </w:p>
        </w:tc>
        <w:tc>
          <w:tcPr>
            <w:tcW w:w="2970" w:type="dxa"/>
            <w:vAlign w:val="center"/>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 xml:space="preserve">Tgl Pengesahan </w:t>
            </w:r>
          </w:p>
        </w:tc>
        <w:tc>
          <w:tcPr>
            <w:tcW w:w="6308" w:type="dxa"/>
            <w:vMerge/>
          </w:tcPr>
          <w:p w:rsidR="008C0F6E" w:rsidRPr="004910FB" w:rsidRDefault="008C0F6E" w:rsidP="000C6125">
            <w:pPr>
              <w:rPr>
                <w:rFonts w:ascii="Bookman Old Style" w:hAnsi="Bookman Old Style" w:cs="Arial"/>
                <w:noProof/>
                <w:sz w:val="22"/>
                <w:szCs w:val="22"/>
                <w:rtl/>
                <w:lang w:val="id-ID"/>
              </w:rPr>
            </w:pPr>
          </w:p>
        </w:tc>
      </w:tr>
      <w:tr w:rsidR="008C0F6E" w:rsidRPr="004910FB" w:rsidTr="00920905">
        <w:tc>
          <w:tcPr>
            <w:tcW w:w="6882" w:type="dxa"/>
            <w:vAlign w:val="center"/>
          </w:tcPr>
          <w:p w:rsidR="00920905" w:rsidRPr="000D36B2" w:rsidRDefault="00920905" w:rsidP="00920905">
            <w:pPr>
              <w:jc w:val="center"/>
              <w:rPr>
                <w:rFonts w:ascii="Bookman Old Style" w:hAnsi="Bookman Old Style" w:cs="Arial"/>
                <w:noProof/>
                <w:sz w:val="22"/>
                <w:szCs w:val="22"/>
                <w:lang w:val="sv-SE" w:eastAsia="ja-JP"/>
              </w:rPr>
            </w:pPr>
            <w:r w:rsidRPr="00920905">
              <w:rPr>
                <w:rFonts w:ascii="Bookman Old Style" w:hAnsi="Bookman Old Style" w:cs="Arial"/>
                <w:noProof/>
                <w:sz w:val="22"/>
                <w:szCs w:val="22"/>
                <w:lang w:val="sv-SE" w:eastAsia="ja-JP"/>
              </w:rPr>
              <w:t xml:space="preserve">Kepala Dinas Kesehatan Kab. </w:t>
            </w:r>
            <w:r w:rsidRPr="000D36B2">
              <w:rPr>
                <w:rFonts w:ascii="Bookman Old Style" w:hAnsi="Bookman Old Style" w:cs="Arial"/>
                <w:noProof/>
                <w:sz w:val="22"/>
                <w:szCs w:val="22"/>
                <w:lang w:val="sv-SE" w:eastAsia="ja-JP"/>
              </w:rPr>
              <w:t>Batang</w:t>
            </w:r>
          </w:p>
          <w:p w:rsidR="00920905" w:rsidRDefault="00C70811" w:rsidP="00920905">
            <w:pPr>
              <w:jc w:val="center"/>
              <w:rPr>
                <w:rFonts w:ascii="Bookman Old Style" w:hAnsi="Bookman Old Style" w:cs="Arial"/>
                <w:noProof/>
                <w:sz w:val="22"/>
                <w:szCs w:val="22"/>
                <w:lang w:val="id-ID" w:eastAsia="ja-JP"/>
              </w:rPr>
            </w:pPr>
            <w:r>
              <w:rPr>
                <w:noProof/>
              </w:rPr>
              <w:drawing>
                <wp:anchor distT="0" distB="0" distL="114300" distR="114300" simplePos="0" relativeHeight="251660800" behindDoc="1" locked="0" layoutInCell="1" allowOverlap="1" wp14:anchorId="4ECE336D" wp14:editId="5797CAAB">
                  <wp:simplePos x="0" y="0"/>
                  <wp:positionH relativeFrom="column">
                    <wp:posOffset>1517650</wp:posOffset>
                  </wp:positionH>
                  <wp:positionV relativeFrom="paragraph">
                    <wp:posOffset>73660</wp:posOffset>
                  </wp:positionV>
                  <wp:extent cx="1159510" cy="625475"/>
                  <wp:effectExtent l="0" t="0" r="2540" b="3175"/>
                  <wp:wrapNone/>
                  <wp:docPr id="1" name="Picture 1" descr="D:\pindahan komputer\BANDI FILE\vivin file\ttd\tanda tangan bu basbeth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ndahan komputer\BANDI FILE\vivin file\ttd\tanda tangan bu basbeth 001.jpg"/>
                          <pic:cNvPicPr>
                            <a:picLocks noChangeAspect="1" noChangeArrowheads="1"/>
                          </pic:cNvPicPr>
                        </pic:nvPicPr>
                        <pic:blipFill>
                          <a:blip r:embed="rId9">
                            <a:grayscl/>
                            <a:biLevel thresh="50000"/>
                            <a:extLst>
                              <a:ext uri="{BEBA8EAE-BF5A-486C-A8C5-ECC9F3942E4B}">
                                <a14:imgProps xmlns:a14="http://schemas.microsoft.com/office/drawing/2010/main">
                                  <a14:imgLayer r:embed="rId10">
                                    <a14:imgEffect>
                                      <a14:artisticCrisscrossEtching/>
                                    </a14:imgEffect>
                                    <a14:imgEffect>
                                      <a14:colorTemperature colorTemp="72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5951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7F3" w:rsidRDefault="005177F3" w:rsidP="00920905">
            <w:pPr>
              <w:jc w:val="center"/>
              <w:rPr>
                <w:rFonts w:ascii="Bookman Old Style" w:hAnsi="Bookman Old Style" w:cs="Arial"/>
                <w:noProof/>
                <w:sz w:val="22"/>
                <w:szCs w:val="22"/>
                <w:lang w:val="id-ID" w:eastAsia="ja-JP"/>
              </w:rPr>
            </w:pPr>
          </w:p>
          <w:p w:rsidR="005177F3" w:rsidRPr="00CD232E" w:rsidRDefault="005177F3" w:rsidP="00920905">
            <w:pPr>
              <w:jc w:val="center"/>
              <w:rPr>
                <w:rFonts w:ascii="Bookman Old Style" w:hAnsi="Bookman Old Style" w:cs="Arial"/>
                <w:noProof/>
                <w:sz w:val="22"/>
                <w:szCs w:val="22"/>
                <w:lang w:val="id-ID" w:eastAsia="ja-JP"/>
              </w:rPr>
            </w:pPr>
            <w:bookmarkStart w:id="0" w:name="_GoBack"/>
            <w:bookmarkEnd w:id="0"/>
          </w:p>
          <w:p w:rsidR="00920905" w:rsidRPr="00CD232E" w:rsidRDefault="00920905" w:rsidP="00920905">
            <w:pPr>
              <w:jc w:val="center"/>
              <w:rPr>
                <w:rFonts w:ascii="Bookman Old Style" w:hAnsi="Bookman Old Style" w:cs="Arial"/>
                <w:noProof/>
                <w:sz w:val="22"/>
                <w:szCs w:val="22"/>
                <w:lang w:val="sv-SE" w:eastAsia="ja-JP"/>
              </w:rPr>
            </w:pPr>
          </w:p>
          <w:p w:rsidR="00920905" w:rsidRPr="00CD232E" w:rsidRDefault="00920905" w:rsidP="00920905">
            <w:pPr>
              <w:jc w:val="center"/>
              <w:rPr>
                <w:rFonts w:ascii="Bookman Old Style" w:hAnsi="Bookman Old Style" w:cs="Arial"/>
                <w:noProof/>
                <w:sz w:val="22"/>
                <w:szCs w:val="22"/>
                <w:lang w:val="id-ID" w:eastAsia="ja-JP"/>
              </w:rPr>
            </w:pPr>
            <w:r>
              <w:rPr>
                <w:rFonts w:ascii="Bookman Old Style" w:hAnsi="Bookman Old Style" w:cs="Arial"/>
                <w:noProof/>
                <w:sz w:val="22"/>
                <w:szCs w:val="22"/>
                <w:lang w:val="id-ID" w:eastAsia="ja-JP"/>
              </w:rPr>
              <w:t>dr. Hidayah Basbeth</w:t>
            </w:r>
          </w:p>
          <w:p w:rsidR="00CC4EE2" w:rsidRPr="00C529E1" w:rsidRDefault="00920905" w:rsidP="00920905">
            <w:pPr>
              <w:jc w:val="center"/>
              <w:rPr>
                <w:rFonts w:ascii="Bookman Old Style" w:hAnsi="Bookman Old Style" w:cs="Arial"/>
                <w:noProof/>
                <w:sz w:val="22"/>
                <w:szCs w:val="22"/>
                <w:rtl/>
                <w:lang w:eastAsia="ja-JP"/>
              </w:rPr>
            </w:pPr>
            <w:r w:rsidRPr="00CD232E">
              <w:rPr>
                <w:rFonts w:ascii="Bookman Old Style" w:hAnsi="Bookman Old Style" w:cs="Arial"/>
                <w:noProof/>
                <w:sz w:val="22"/>
                <w:szCs w:val="22"/>
                <w:lang w:val="sv-SE" w:eastAsia="ja-JP"/>
              </w:rPr>
              <w:t xml:space="preserve">NIP. </w:t>
            </w:r>
            <w:r>
              <w:rPr>
                <w:rFonts w:ascii="Bookman Old Style" w:hAnsi="Bookman Old Style" w:cs="Arial"/>
                <w:noProof/>
                <w:sz w:val="22"/>
                <w:szCs w:val="22"/>
                <w:lang w:val="id-ID" w:eastAsia="ja-JP"/>
              </w:rPr>
              <w:t>19600530 198703 2 004</w:t>
            </w:r>
          </w:p>
        </w:tc>
        <w:tc>
          <w:tcPr>
            <w:tcW w:w="2970" w:type="dxa"/>
            <w:vAlign w:val="center"/>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Disahkan Oleh</w:t>
            </w:r>
          </w:p>
        </w:tc>
        <w:tc>
          <w:tcPr>
            <w:tcW w:w="6308" w:type="dxa"/>
            <w:vMerge/>
          </w:tcPr>
          <w:p w:rsidR="008C0F6E" w:rsidRPr="004910FB" w:rsidRDefault="008C0F6E" w:rsidP="000C6125">
            <w:pPr>
              <w:rPr>
                <w:rFonts w:ascii="Bookman Old Style" w:hAnsi="Bookman Old Style" w:cs="Arial"/>
                <w:noProof/>
                <w:sz w:val="22"/>
                <w:szCs w:val="22"/>
                <w:rtl/>
                <w:lang w:val="id-ID"/>
              </w:rPr>
            </w:pPr>
          </w:p>
        </w:tc>
      </w:tr>
      <w:tr w:rsidR="008C0F6E" w:rsidRPr="004910FB" w:rsidTr="00920905">
        <w:tc>
          <w:tcPr>
            <w:tcW w:w="6882" w:type="dxa"/>
            <w:vAlign w:val="center"/>
          </w:tcPr>
          <w:p w:rsidR="008C0F6E" w:rsidRPr="000D36B2" w:rsidRDefault="009A548E" w:rsidP="000D36B2">
            <w:pPr>
              <w:rPr>
                <w:rFonts w:ascii="Bookman Old Style" w:hAnsi="Bookman Old Style" w:cs="Arial"/>
                <w:noProof/>
                <w:sz w:val="22"/>
                <w:szCs w:val="22"/>
                <w:rtl/>
                <w:lang w:val="id-ID" w:eastAsia="ja-JP"/>
              </w:rPr>
            </w:pPr>
            <w:r w:rsidRPr="000D36B2">
              <w:rPr>
                <w:rFonts w:ascii="Bookman Old Style" w:hAnsi="Bookman Old Style" w:cs="Arial"/>
                <w:noProof/>
                <w:sz w:val="22"/>
                <w:szCs w:val="22"/>
                <w:lang w:val="sv-SE" w:eastAsia="ja-JP"/>
              </w:rPr>
              <w:t xml:space="preserve">Pelayanan </w:t>
            </w:r>
            <w:r w:rsidR="000D36B2">
              <w:rPr>
                <w:rFonts w:ascii="Bookman Old Style" w:hAnsi="Bookman Old Style" w:cs="Arial"/>
                <w:noProof/>
                <w:sz w:val="22"/>
                <w:szCs w:val="22"/>
                <w:lang w:val="id-ID" w:eastAsia="ja-JP"/>
              </w:rPr>
              <w:t>Registrasi Pengobat Tradisional</w:t>
            </w:r>
          </w:p>
        </w:tc>
        <w:tc>
          <w:tcPr>
            <w:tcW w:w="2970" w:type="dxa"/>
            <w:vAlign w:val="center"/>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Nama SOP</w:t>
            </w:r>
          </w:p>
        </w:tc>
        <w:tc>
          <w:tcPr>
            <w:tcW w:w="6308" w:type="dxa"/>
            <w:vMerge/>
          </w:tcPr>
          <w:p w:rsidR="008C0F6E" w:rsidRPr="004910FB" w:rsidRDefault="008C0F6E" w:rsidP="000C6125">
            <w:pPr>
              <w:jc w:val="center"/>
              <w:rPr>
                <w:rFonts w:ascii="Bookman Old Style" w:hAnsi="Bookman Old Style" w:cs="Arial"/>
                <w:b/>
                <w:bCs/>
                <w:noProof/>
                <w:sz w:val="22"/>
                <w:szCs w:val="22"/>
                <w:rtl/>
                <w:lang w:val="id-ID"/>
              </w:rPr>
            </w:pPr>
          </w:p>
        </w:tc>
      </w:tr>
    </w:tbl>
    <w:p w:rsidR="008C0F6E" w:rsidRPr="0054368B" w:rsidRDefault="008C0F6E" w:rsidP="008C0F6E">
      <w:pPr>
        <w:rPr>
          <w:rFonts w:ascii="Bookman Old Style" w:hAnsi="Bookman Old Style" w:cs="Arial"/>
          <w:noProof/>
          <w:sz w:val="4"/>
          <w:szCs w:val="4"/>
          <w:lang w:val="id-ID"/>
        </w:rPr>
      </w:pPr>
    </w:p>
    <w:tbl>
      <w:tblPr>
        <w:bidiVisual/>
        <w:tblW w:w="161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2"/>
        <w:gridCol w:w="6308"/>
      </w:tblGrid>
      <w:tr w:rsidR="008C0F6E" w:rsidRPr="004910FB" w:rsidTr="00920905">
        <w:tc>
          <w:tcPr>
            <w:tcW w:w="9852" w:type="dxa"/>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Kualifikasi Pelaksana</w:t>
            </w:r>
          </w:p>
        </w:tc>
        <w:tc>
          <w:tcPr>
            <w:tcW w:w="6308" w:type="dxa"/>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Dasar Hukum</w:t>
            </w:r>
          </w:p>
        </w:tc>
      </w:tr>
      <w:tr w:rsidR="008C0F6E" w:rsidRPr="00A865CC" w:rsidTr="00920905">
        <w:trPr>
          <w:trHeight w:val="860"/>
        </w:trPr>
        <w:tc>
          <w:tcPr>
            <w:tcW w:w="9852" w:type="dxa"/>
          </w:tcPr>
          <w:p w:rsidR="008C0F6E" w:rsidRPr="004910FB" w:rsidRDefault="008C0F6E" w:rsidP="000C6125">
            <w:pPr>
              <w:ind w:left="388" w:hanging="283"/>
              <w:rPr>
                <w:rFonts w:ascii="Bookman Old Style" w:hAnsi="Bookman Old Style" w:cs="Arial"/>
                <w:noProof/>
                <w:sz w:val="22"/>
                <w:szCs w:val="22"/>
                <w:lang w:val="id-ID" w:eastAsia="ja-JP"/>
              </w:rPr>
            </w:pPr>
            <w:r w:rsidRPr="004910FB">
              <w:rPr>
                <w:rFonts w:ascii="Bookman Old Style" w:hAnsi="Bookman Old Style" w:cs="Arial"/>
                <w:noProof/>
                <w:sz w:val="22"/>
                <w:szCs w:val="22"/>
                <w:lang w:val="id-ID"/>
              </w:rPr>
              <w:t>1.</w:t>
            </w:r>
            <w:r w:rsidRPr="004910FB">
              <w:rPr>
                <w:rFonts w:ascii="Bookman Old Style" w:hAnsi="Bookman Old Style" w:cs="Arial"/>
                <w:noProof/>
                <w:sz w:val="22"/>
                <w:szCs w:val="22"/>
                <w:lang w:val="id-ID"/>
              </w:rPr>
              <w:tab/>
              <w:t>Pendid</w:t>
            </w:r>
            <w:r>
              <w:rPr>
                <w:rFonts w:ascii="Bookman Old Style" w:hAnsi="Bookman Old Style" w:cs="Arial"/>
                <w:noProof/>
                <w:sz w:val="22"/>
                <w:szCs w:val="22"/>
                <w:lang w:val="id-ID"/>
              </w:rPr>
              <w:t>ikan Minimal SMA dan sederajat</w:t>
            </w:r>
            <w:r>
              <w:rPr>
                <w:rFonts w:ascii="Bookman Old Style" w:hAnsi="Bookman Old Style" w:cs="Arial" w:hint="eastAsia"/>
                <w:noProof/>
                <w:sz w:val="22"/>
                <w:szCs w:val="22"/>
                <w:lang w:val="id-ID" w:eastAsia="ja-JP"/>
              </w:rPr>
              <w:t>;</w:t>
            </w:r>
          </w:p>
          <w:p w:rsidR="008C0F6E" w:rsidRPr="004910FB" w:rsidRDefault="008C0F6E" w:rsidP="000C6125">
            <w:pPr>
              <w:ind w:left="388" w:hanging="283"/>
              <w:rPr>
                <w:rFonts w:ascii="Bookman Old Style" w:hAnsi="Bookman Old Style" w:cs="Arial"/>
                <w:noProof/>
                <w:sz w:val="22"/>
                <w:szCs w:val="22"/>
                <w:lang w:val="id-ID" w:eastAsia="ja-JP"/>
              </w:rPr>
            </w:pPr>
            <w:r w:rsidRPr="004910FB">
              <w:rPr>
                <w:rFonts w:ascii="Bookman Old Style" w:hAnsi="Bookman Old Style" w:cs="Arial"/>
                <w:noProof/>
                <w:sz w:val="22"/>
                <w:szCs w:val="22"/>
                <w:lang w:val="id-ID"/>
              </w:rPr>
              <w:t>2.</w:t>
            </w:r>
            <w:r w:rsidRPr="004910FB">
              <w:rPr>
                <w:rFonts w:ascii="Bookman Old Style" w:hAnsi="Bookman Old Style" w:cs="Arial"/>
                <w:noProof/>
                <w:sz w:val="22"/>
                <w:szCs w:val="22"/>
                <w:lang w:val="id-ID"/>
              </w:rPr>
              <w:tab/>
              <w:t>Memahami strukt</w:t>
            </w:r>
            <w:r>
              <w:rPr>
                <w:rFonts w:ascii="Bookman Old Style" w:hAnsi="Bookman Old Style" w:cs="Arial"/>
                <w:noProof/>
                <w:sz w:val="22"/>
                <w:szCs w:val="22"/>
                <w:lang w:val="id-ID"/>
              </w:rPr>
              <w:t xml:space="preserve">ur organisasi </w:t>
            </w:r>
            <w:r w:rsidR="004C326B">
              <w:rPr>
                <w:rFonts w:ascii="Bookman Old Style" w:hAnsi="Bookman Old Style" w:cs="Arial" w:hint="eastAsia"/>
                <w:noProof/>
                <w:sz w:val="22"/>
                <w:szCs w:val="22"/>
                <w:lang w:val="id-ID" w:eastAsia="ja-JP"/>
              </w:rPr>
              <w:t xml:space="preserve">dan tupoksi </w:t>
            </w:r>
            <w:r w:rsidR="009A548E" w:rsidRPr="00920905">
              <w:rPr>
                <w:rFonts w:ascii="Bookman Old Style" w:hAnsi="Bookman Old Style" w:cs="Arial"/>
                <w:noProof/>
                <w:sz w:val="22"/>
                <w:szCs w:val="22"/>
                <w:lang w:val="sv-SE" w:eastAsia="ja-JP"/>
              </w:rPr>
              <w:t>Seksi Perijinan dan Akreditasi</w:t>
            </w:r>
            <w:r w:rsidR="002D1E9A">
              <w:rPr>
                <w:rFonts w:ascii="Bookman Old Style" w:hAnsi="Bookman Old Style" w:cs="Arial"/>
                <w:noProof/>
                <w:sz w:val="22"/>
                <w:szCs w:val="22"/>
                <w:lang w:val="id-ID" w:eastAsia="ja-JP"/>
              </w:rPr>
              <w:t>;</w:t>
            </w:r>
          </w:p>
          <w:p w:rsidR="008C0F6E" w:rsidRPr="004910FB" w:rsidRDefault="008C0F6E" w:rsidP="000C6125">
            <w:pPr>
              <w:ind w:left="388" w:hanging="283"/>
              <w:rPr>
                <w:rFonts w:ascii="Bookman Old Style" w:hAnsi="Bookman Old Style" w:cs="Arial"/>
                <w:noProof/>
                <w:sz w:val="22"/>
                <w:szCs w:val="22"/>
                <w:lang w:val="id-ID" w:eastAsia="ja-JP"/>
              </w:rPr>
            </w:pPr>
            <w:r w:rsidRPr="004910FB">
              <w:rPr>
                <w:rFonts w:ascii="Bookman Old Style" w:hAnsi="Bookman Old Style" w:cs="Arial"/>
                <w:noProof/>
                <w:sz w:val="22"/>
                <w:szCs w:val="22"/>
                <w:lang w:val="id-ID"/>
              </w:rPr>
              <w:t>3.</w:t>
            </w:r>
            <w:r w:rsidRPr="004910FB">
              <w:rPr>
                <w:rFonts w:ascii="Bookman Old Style" w:hAnsi="Bookman Old Style" w:cs="Arial"/>
                <w:noProof/>
                <w:sz w:val="22"/>
                <w:szCs w:val="22"/>
                <w:lang w:val="id-ID"/>
              </w:rPr>
              <w:tab/>
              <w:t>Memah</w:t>
            </w:r>
            <w:r>
              <w:rPr>
                <w:rFonts w:ascii="Bookman Old Style" w:hAnsi="Bookman Old Style" w:cs="Arial"/>
                <w:noProof/>
                <w:sz w:val="22"/>
                <w:szCs w:val="22"/>
                <w:lang w:val="id-ID"/>
              </w:rPr>
              <w:t xml:space="preserve">ami </w:t>
            </w:r>
            <w:r w:rsidR="002D1E9A">
              <w:rPr>
                <w:rFonts w:ascii="Bookman Old Style" w:hAnsi="Bookman Old Style" w:cs="Arial"/>
                <w:noProof/>
                <w:sz w:val="22"/>
                <w:szCs w:val="22"/>
                <w:lang w:val="id-ID"/>
              </w:rPr>
              <w:t>aturan tentang</w:t>
            </w:r>
            <w:r w:rsidR="000D36B2">
              <w:rPr>
                <w:rFonts w:ascii="Bookman Old Style" w:hAnsi="Bookman Old Style" w:cs="Arial"/>
                <w:noProof/>
                <w:sz w:val="22"/>
                <w:szCs w:val="22"/>
                <w:lang w:val="id-ID"/>
              </w:rPr>
              <w:t xml:space="preserve"> registrasi pengobat tradisional</w:t>
            </w:r>
          </w:p>
          <w:p w:rsidR="008C0F6E" w:rsidRPr="004910FB" w:rsidRDefault="008C0F6E" w:rsidP="000C6125">
            <w:pPr>
              <w:ind w:left="604" w:hanging="360"/>
              <w:rPr>
                <w:rFonts w:ascii="Bookman Old Style" w:hAnsi="Bookman Old Style" w:cs="Arial"/>
                <w:noProof/>
                <w:sz w:val="22"/>
                <w:szCs w:val="22"/>
                <w:lang w:val="id-ID"/>
              </w:rPr>
            </w:pPr>
          </w:p>
          <w:p w:rsidR="008C0F6E" w:rsidRPr="004910FB" w:rsidRDefault="008C0F6E" w:rsidP="000C6125">
            <w:pPr>
              <w:ind w:left="604" w:hanging="360"/>
              <w:rPr>
                <w:rFonts w:ascii="Bookman Old Style" w:hAnsi="Bookman Old Style" w:cs="Arial"/>
                <w:noProof/>
                <w:sz w:val="22"/>
                <w:szCs w:val="22"/>
                <w:rtl/>
                <w:lang w:val="id-ID"/>
              </w:rPr>
            </w:pPr>
          </w:p>
        </w:tc>
        <w:tc>
          <w:tcPr>
            <w:tcW w:w="6308" w:type="dxa"/>
          </w:tcPr>
          <w:p w:rsidR="008C0F6E" w:rsidRPr="00871F12" w:rsidRDefault="000D36B2" w:rsidP="006C4E93">
            <w:pPr>
              <w:pStyle w:val="ListParagraph"/>
              <w:numPr>
                <w:ilvl w:val="0"/>
                <w:numId w:val="5"/>
              </w:numPr>
              <w:ind w:left="459" w:hanging="459"/>
              <w:jc w:val="both"/>
              <w:rPr>
                <w:rFonts w:ascii="Bookman Old Style" w:hAnsi="Bookman Old Style"/>
                <w:sz w:val="22"/>
                <w:szCs w:val="22"/>
                <w:lang w:val="sv-SE"/>
              </w:rPr>
            </w:pPr>
            <w:r w:rsidRPr="00871F12">
              <w:rPr>
                <w:rFonts w:ascii="Bookman Old Style" w:hAnsi="Bookman Old Style" w:cs="Arial"/>
                <w:noProof/>
                <w:spacing w:val="-4"/>
                <w:sz w:val="22"/>
                <w:szCs w:val="22"/>
                <w:lang w:val="id-ID"/>
              </w:rPr>
              <w:t>Keputusan Menteri Kesehatan RI Nomor 1076/ Menkes/ SK/ VII/ 2003 tentang Penyelenggaraan Pengobat Tradisional</w:t>
            </w:r>
          </w:p>
          <w:p w:rsidR="00A865CC" w:rsidRPr="00543D50" w:rsidRDefault="00A865CC" w:rsidP="006C4E93">
            <w:pPr>
              <w:pStyle w:val="ListParagraph"/>
              <w:numPr>
                <w:ilvl w:val="0"/>
                <w:numId w:val="5"/>
              </w:numPr>
              <w:ind w:left="459" w:hanging="459"/>
              <w:jc w:val="both"/>
              <w:rPr>
                <w:rFonts w:ascii="Bookman Old Style" w:hAnsi="Bookman Old Style"/>
                <w:sz w:val="22"/>
                <w:szCs w:val="22"/>
                <w:lang w:val="id-ID"/>
              </w:rPr>
            </w:pPr>
            <w:r w:rsidRPr="00543D50">
              <w:rPr>
                <w:rFonts w:ascii="Bookman Old Style" w:hAnsi="Bookman Old Style"/>
                <w:sz w:val="22"/>
                <w:szCs w:val="22"/>
                <w:lang w:val="id-ID"/>
              </w:rPr>
              <w:t>Peraturan Bupati Nomor 17 Tahun 2017 tentang Perubahan Keempat atas Peraturan Bupati Batang Nomor 82 Tahun 2012 tentang Pendelegasian Wewenang Pemberian Perijinan dan Non Perijinan dibidang Penanaman Modal Terpadu Kepada Kepala Dinas Penanaman Modal Pelayanan Terpadu Satu Pintu dan Tenaga Kerja Kabupaten Batang.</w:t>
            </w:r>
          </w:p>
          <w:p w:rsidR="00260882" w:rsidRPr="00260882" w:rsidRDefault="00260882" w:rsidP="00260882">
            <w:pPr>
              <w:ind w:left="252"/>
              <w:jc w:val="both"/>
              <w:rPr>
                <w:rFonts w:ascii="Bookman Old Style" w:hAnsi="Bookman Old Style"/>
                <w:sz w:val="22"/>
                <w:szCs w:val="22"/>
                <w:rtl/>
                <w:lang w:val="sv-SE"/>
              </w:rPr>
            </w:pPr>
          </w:p>
        </w:tc>
      </w:tr>
      <w:tr w:rsidR="008C0F6E" w:rsidRPr="000D36B2" w:rsidTr="00920905">
        <w:tc>
          <w:tcPr>
            <w:tcW w:w="9852" w:type="dxa"/>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Peralatan/Perlengkapan</w:t>
            </w:r>
          </w:p>
        </w:tc>
        <w:tc>
          <w:tcPr>
            <w:tcW w:w="6308" w:type="dxa"/>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Keterkaitan</w:t>
            </w:r>
          </w:p>
        </w:tc>
      </w:tr>
      <w:tr w:rsidR="008C0F6E" w:rsidRPr="000D36B2" w:rsidTr="00920905">
        <w:trPr>
          <w:trHeight w:val="1585"/>
        </w:trPr>
        <w:tc>
          <w:tcPr>
            <w:tcW w:w="9852" w:type="dxa"/>
          </w:tcPr>
          <w:p w:rsidR="008C0F6E" w:rsidRPr="004910FB" w:rsidRDefault="008C0F6E" w:rsidP="006C4E93">
            <w:pPr>
              <w:pStyle w:val="ListParagraph"/>
              <w:numPr>
                <w:ilvl w:val="0"/>
                <w:numId w:val="1"/>
              </w:numPr>
              <w:tabs>
                <w:tab w:val="left" w:pos="388"/>
              </w:tabs>
              <w:ind w:left="105" w:firstLine="0"/>
              <w:rPr>
                <w:rFonts w:ascii="Bookman Old Style" w:hAnsi="Bookman Old Style" w:cs="Arial"/>
                <w:noProof/>
                <w:sz w:val="22"/>
                <w:szCs w:val="22"/>
                <w:lang w:val="id-ID"/>
              </w:rPr>
            </w:pPr>
            <w:r w:rsidRPr="004910FB">
              <w:rPr>
                <w:rFonts w:ascii="Bookman Old Style" w:hAnsi="Bookman Old Style" w:cs="Arial"/>
                <w:noProof/>
                <w:sz w:val="22"/>
                <w:szCs w:val="22"/>
                <w:lang w:val="id-ID"/>
              </w:rPr>
              <w:t>Komputer/laptop</w:t>
            </w:r>
          </w:p>
          <w:p w:rsidR="008C0F6E" w:rsidRPr="004910FB" w:rsidRDefault="008C0F6E" w:rsidP="006C4E93">
            <w:pPr>
              <w:pStyle w:val="ListParagraph"/>
              <w:numPr>
                <w:ilvl w:val="0"/>
                <w:numId w:val="1"/>
              </w:numPr>
              <w:tabs>
                <w:tab w:val="left" w:pos="388"/>
              </w:tabs>
              <w:ind w:left="105" w:firstLine="0"/>
              <w:rPr>
                <w:rFonts w:ascii="Bookman Old Style" w:hAnsi="Bookman Old Style" w:cs="Arial"/>
                <w:noProof/>
                <w:sz w:val="22"/>
                <w:szCs w:val="22"/>
                <w:lang w:val="id-ID"/>
              </w:rPr>
            </w:pPr>
            <w:r w:rsidRPr="004910FB">
              <w:rPr>
                <w:rFonts w:ascii="Bookman Old Style" w:hAnsi="Bookman Old Style" w:cs="Arial"/>
                <w:noProof/>
                <w:sz w:val="22"/>
                <w:szCs w:val="22"/>
                <w:lang w:val="id-ID"/>
              </w:rPr>
              <w:t>Printer</w:t>
            </w:r>
          </w:p>
          <w:p w:rsidR="009032B6" w:rsidRDefault="009032B6" w:rsidP="006C4E93">
            <w:pPr>
              <w:pStyle w:val="ListParagraph"/>
              <w:numPr>
                <w:ilvl w:val="0"/>
                <w:numId w:val="1"/>
              </w:numPr>
              <w:tabs>
                <w:tab w:val="left" w:pos="388"/>
              </w:tabs>
              <w:ind w:left="105" w:firstLine="0"/>
              <w:rPr>
                <w:rFonts w:ascii="Bookman Old Style" w:hAnsi="Bookman Old Style" w:cs="Arial"/>
                <w:noProof/>
                <w:sz w:val="22"/>
                <w:szCs w:val="22"/>
                <w:lang w:val="id-ID"/>
              </w:rPr>
            </w:pPr>
            <w:r>
              <w:rPr>
                <w:rFonts w:ascii="Bookman Old Style" w:hAnsi="Bookman Old Style" w:cs="Arial" w:hint="eastAsia"/>
                <w:noProof/>
                <w:sz w:val="22"/>
                <w:szCs w:val="22"/>
                <w:lang w:val="id-ID" w:eastAsia="ja-JP"/>
              </w:rPr>
              <w:t>ATK</w:t>
            </w:r>
          </w:p>
          <w:p w:rsidR="009032B6" w:rsidRDefault="009032B6" w:rsidP="006C4E93">
            <w:pPr>
              <w:pStyle w:val="ListParagraph"/>
              <w:numPr>
                <w:ilvl w:val="0"/>
                <w:numId w:val="1"/>
              </w:numPr>
              <w:tabs>
                <w:tab w:val="left" w:pos="388"/>
              </w:tabs>
              <w:ind w:left="105" w:firstLine="0"/>
              <w:rPr>
                <w:rFonts w:ascii="Bookman Old Style" w:hAnsi="Bookman Old Style" w:cs="Arial"/>
                <w:noProof/>
                <w:sz w:val="22"/>
                <w:szCs w:val="22"/>
                <w:lang w:val="id-ID"/>
              </w:rPr>
            </w:pPr>
            <w:r w:rsidRPr="000D36B2">
              <w:rPr>
                <w:rFonts w:ascii="Bookman Old Style" w:hAnsi="Bookman Old Style" w:cs="Arial"/>
                <w:noProof/>
                <w:sz w:val="22"/>
                <w:szCs w:val="22"/>
                <w:lang w:val="sv-SE"/>
              </w:rPr>
              <w:t>Buku agenda</w:t>
            </w:r>
          </w:p>
          <w:p w:rsidR="008C0F6E" w:rsidRPr="00260882" w:rsidRDefault="008C0F6E" w:rsidP="00260882">
            <w:pPr>
              <w:rPr>
                <w:rFonts w:ascii="Bookman Old Style" w:hAnsi="Bookman Old Style" w:cs="Arial"/>
                <w:noProof/>
                <w:sz w:val="22"/>
                <w:szCs w:val="22"/>
                <w:lang w:val="id-ID"/>
              </w:rPr>
            </w:pPr>
          </w:p>
        </w:tc>
        <w:tc>
          <w:tcPr>
            <w:tcW w:w="6308" w:type="dxa"/>
          </w:tcPr>
          <w:p w:rsidR="00FF6DFD" w:rsidRPr="00C27169" w:rsidRDefault="00530B7F" w:rsidP="006C4E93">
            <w:pPr>
              <w:numPr>
                <w:ilvl w:val="0"/>
                <w:numId w:val="3"/>
              </w:numPr>
              <w:ind w:left="252" w:hanging="252"/>
              <w:jc w:val="both"/>
              <w:rPr>
                <w:rFonts w:ascii="Bookman Old Style" w:hAnsi="Bookman Old Style" w:cs="Arial"/>
                <w:noProof/>
                <w:sz w:val="22"/>
                <w:szCs w:val="22"/>
                <w:lang w:val="id-ID"/>
              </w:rPr>
            </w:pPr>
            <w:r w:rsidRPr="000D36B2">
              <w:rPr>
                <w:rFonts w:ascii="Bookman Old Style" w:hAnsi="Bookman Old Style" w:cs="Arial"/>
                <w:noProof/>
                <w:sz w:val="22"/>
                <w:szCs w:val="22"/>
                <w:lang w:val="sv-SE"/>
              </w:rPr>
              <w:t>SOP Agenda Surat Keluar</w:t>
            </w:r>
          </w:p>
        </w:tc>
      </w:tr>
      <w:tr w:rsidR="008C0F6E" w:rsidRPr="004910FB" w:rsidTr="00920905">
        <w:trPr>
          <w:trHeight w:val="251"/>
        </w:trPr>
        <w:tc>
          <w:tcPr>
            <w:tcW w:w="9852" w:type="dxa"/>
          </w:tcPr>
          <w:p w:rsidR="008C0F6E" w:rsidRPr="004910FB" w:rsidRDefault="008C0F6E" w:rsidP="000C6125">
            <w:pPr>
              <w:rPr>
                <w:rFonts w:ascii="Bookman Old Style" w:hAnsi="Bookman Old Style" w:cs="Arial"/>
                <w:noProof/>
                <w:sz w:val="22"/>
                <w:szCs w:val="22"/>
                <w:rtl/>
              </w:rPr>
            </w:pPr>
            <w:r w:rsidRPr="004910FB">
              <w:rPr>
                <w:rFonts w:ascii="Bookman Old Style" w:hAnsi="Bookman Old Style" w:cs="Arial"/>
                <w:noProof/>
                <w:sz w:val="22"/>
                <w:szCs w:val="22"/>
                <w:lang w:val="id-ID"/>
              </w:rPr>
              <w:t>Pencatatan dan Pendataan</w:t>
            </w:r>
          </w:p>
        </w:tc>
        <w:tc>
          <w:tcPr>
            <w:tcW w:w="6308" w:type="dxa"/>
          </w:tcPr>
          <w:p w:rsidR="008C0F6E" w:rsidRPr="004910FB" w:rsidRDefault="008C0F6E" w:rsidP="000C6125">
            <w:pPr>
              <w:rPr>
                <w:rFonts w:ascii="Bookman Old Style" w:hAnsi="Bookman Old Style" w:cs="Arial"/>
                <w:noProof/>
                <w:sz w:val="22"/>
                <w:szCs w:val="22"/>
                <w:rtl/>
              </w:rPr>
            </w:pPr>
            <w:r w:rsidRPr="004910FB">
              <w:rPr>
                <w:rFonts w:ascii="Bookman Old Style" w:hAnsi="Bookman Old Style" w:cs="Arial"/>
                <w:noProof/>
                <w:sz w:val="22"/>
                <w:szCs w:val="22"/>
                <w:lang w:val="id-ID"/>
              </w:rPr>
              <w:t>Peringatan</w:t>
            </w:r>
          </w:p>
        </w:tc>
      </w:tr>
      <w:tr w:rsidR="008C0F6E" w:rsidRPr="00A865CC" w:rsidTr="00920905">
        <w:trPr>
          <w:trHeight w:val="888"/>
        </w:trPr>
        <w:tc>
          <w:tcPr>
            <w:tcW w:w="9852" w:type="dxa"/>
          </w:tcPr>
          <w:p w:rsidR="008C0F6E" w:rsidRPr="00920905" w:rsidRDefault="00790F8C" w:rsidP="000D36B2">
            <w:pPr>
              <w:pStyle w:val="ListParagraph"/>
              <w:tabs>
                <w:tab w:val="left" w:pos="388"/>
              </w:tabs>
              <w:ind w:left="0"/>
              <w:rPr>
                <w:rFonts w:ascii="Bookman Old Style" w:hAnsi="Bookman Old Style" w:cs="Arial"/>
                <w:noProof/>
                <w:sz w:val="22"/>
                <w:szCs w:val="22"/>
                <w:lang w:val="sv-SE"/>
              </w:rPr>
            </w:pPr>
            <w:r w:rsidRPr="00920905">
              <w:rPr>
                <w:rFonts w:ascii="Bookman Old Style" w:hAnsi="Bookman Old Style" w:cs="Arial"/>
                <w:noProof/>
                <w:sz w:val="22"/>
                <w:szCs w:val="22"/>
                <w:lang w:val="sv-SE"/>
              </w:rPr>
              <w:t xml:space="preserve">Copy </w:t>
            </w:r>
            <w:r w:rsidR="00920905">
              <w:rPr>
                <w:rFonts w:ascii="Bookman Old Style" w:hAnsi="Bookman Old Style" w:cs="Arial"/>
                <w:noProof/>
                <w:sz w:val="22"/>
                <w:szCs w:val="22"/>
                <w:lang w:val="id-ID"/>
              </w:rPr>
              <w:t xml:space="preserve">rekomendasi </w:t>
            </w:r>
            <w:r w:rsidR="000D36B2">
              <w:rPr>
                <w:rFonts w:ascii="Bookman Old Style" w:hAnsi="Bookman Old Style" w:cs="Arial"/>
                <w:noProof/>
                <w:sz w:val="22"/>
                <w:szCs w:val="22"/>
                <w:lang w:val="id-ID"/>
              </w:rPr>
              <w:t>Registrasi Pengobatan Tradisonal</w:t>
            </w:r>
          </w:p>
          <w:p w:rsidR="00212C9D" w:rsidRDefault="00212C9D" w:rsidP="000C6125">
            <w:pPr>
              <w:pStyle w:val="ListParagraph"/>
              <w:ind w:left="244"/>
              <w:rPr>
                <w:rFonts w:ascii="Bookman Old Style" w:hAnsi="Bookman Old Style" w:cs="Arial"/>
                <w:noProof/>
                <w:sz w:val="22"/>
                <w:szCs w:val="22"/>
                <w:lang w:val="id-ID"/>
              </w:rPr>
            </w:pPr>
          </w:p>
          <w:p w:rsidR="00212C9D" w:rsidRPr="004910FB" w:rsidRDefault="00212C9D" w:rsidP="000C6125">
            <w:pPr>
              <w:pStyle w:val="ListParagraph"/>
              <w:ind w:left="244"/>
              <w:rPr>
                <w:rFonts w:ascii="Bookman Old Style" w:hAnsi="Bookman Old Style" w:cs="Arial"/>
                <w:noProof/>
                <w:sz w:val="22"/>
                <w:szCs w:val="22"/>
                <w:lang w:val="id-ID"/>
              </w:rPr>
            </w:pPr>
          </w:p>
        </w:tc>
        <w:tc>
          <w:tcPr>
            <w:tcW w:w="6308" w:type="dxa"/>
          </w:tcPr>
          <w:p w:rsidR="00260882" w:rsidRPr="00260882" w:rsidRDefault="000D36B2" w:rsidP="000D36B2">
            <w:pPr>
              <w:rPr>
                <w:rFonts w:ascii="Bookman Old Style" w:hAnsi="Bookman Old Style" w:cs="Arial"/>
                <w:noProof/>
                <w:sz w:val="22"/>
                <w:szCs w:val="22"/>
                <w:lang w:val="id-ID"/>
              </w:rPr>
            </w:pPr>
            <w:r>
              <w:rPr>
                <w:rFonts w:ascii="Bookman Old Style" w:hAnsi="Bookman Old Style" w:cs="Arial"/>
                <w:noProof/>
                <w:sz w:val="22"/>
                <w:szCs w:val="22"/>
                <w:lang w:val="id-ID"/>
              </w:rPr>
              <w:t>Proses registrasi harus sesuai denga</w:t>
            </w:r>
            <w:r w:rsidR="00DC6E2F">
              <w:rPr>
                <w:rFonts w:ascii="Bookman Old Style" w:hAnsi="Bookman Old Style" w:cs="Arial"/>
                <w:noProof/>
                <w:sz w:val="22"/>
                <w:szCs w:val="22"/>
                <w:lang w:val="id-ID"/>
              </w:rPr>
              <w:t>n Standar Operasional Prosedur agar pengobatan yang diberikan sesuai dengan kewenangannya berdasarkan peraturan perundangan terkait pengobat tradisional</w:t>
            </w:r>
          </w:p>
          <w:p w:rsidR="008C0F6E" w:rsidRPr="004910FB" w:rsidRDefault="008C0F6E" w:rsidP="00405288">
            <w:pPr>
              <w:ind w:left="-18"/>
              <w:rPr>
                <w:rFonts w:ascii="Bookman Old Style" w:hAnsi="Bookman Old Style" w:cs="Arial"/>
                <w:noProof/>
                <w:sz w:val="22"/>
                <w:szCs w:val="22"/>
                <w:lang w:val="id-ID"/>
              </w:rPr>
            </w:pPr>
          </w:p>
        </w:tc>
      </w:tr>
    </w:tbl>
    <w:p w:rsidR="00260882" w:rsidRDefault="00260882" w:rsidP="00260882">
      <w:pPr>
        <w:jc w:val="both"/>
        <w:rPr>
          <w:rFonts w:ascii="Bookman Old Style" w:hAnsi="Bookman Old Style"/>
          <w:noProof/>
          <w:sz w:val="20"/>
          <w:szCs w:val="20"/>
          <w:lang w:val="id-ID"/>
        </w:rPr>
      </w:pPr>
    </w:p>
    <w:p w:rsidR="00260882" w:rsidRDefault="00ED35C8" w:rsidP="00260882">
      <w:pPr>
        <w:jc w:val="both"/>
        <w:rPr>
          <w:rFonts w:ascii="Bookman Old Style" w:hAnsi="Bookman Old Style"/>
          <w:noProof/>
          <w:sz w:val="20"/>
          <w:szCs w:val="20"/>
          <w:lang w:val="id-ID"/>
        </w:rPr>
      </w:pPr>
      <w:r>
        <w:rPr>
          <w:rFonts w:ascii="Bookman Old Style" w:hAnsi="Bookman Old Style"/>
          <w:noProof/>
          <w:sz w:val="20"/>
          <w:szCs w:val="20"/>
          <w:lang w:val="id-ID" w:eastAsia="id-ID"/>
        </w:rPr>
        <w:lastRenderedPageBreak/>
        <w:pict>
          <v:shape id="_x0000_s6496" type="#_x0000_t202" style="position:absolute;left:0;text-align:left;margin-left:380.3pt;margin-top:-12pt;width:61.25pt;height:21.5pt;z-index:251760640;mso-width-relative:margin;mso-height-relative:margin" stroked="f">
            <v:textbox style="mso-next-textbox:#_x0000_s6496">
              <w:txbxContent>
                <w:p w:rsidR="00260882" w:rsidRPr="001563E6" w:rsidRDefault="00260882" w:rsidP="00260882">
                  <w:pPr>
                    <w:ind w:right="168"/>
                    <w:jc w:val="center"/>
                    <w:rPr>
                      <w:lang w:val="id-ID"/>
                    </w:rPr>
                  </w:pPr>
                  <w:r>
                    <w:rPr>
                      <w:lang w:val="id-ID"/>
                    </w:rPr>
                    <w:t xml:space="preserve"> ~ 2 ~</w:t>
                  </w:r>
                </w:p>
              </w:txbxContent>
            </v:textbox>
          </v:shape>
        </w:pict>
      </w:r>
    </w:p>
    <w:p w:rsidR="00260882" w:rsidRPr="00A865CC" w:rsidRDefault="00260882" w:rsidP="006C4E93">
      <w:pPr>
        <w:pStyle w:val="ListParagraph"/>
        <w:numPr>
          <w:ilvl w:val="0"/>
          <w:numId w:val="4"/>
        </w:numPr>
        <w:jc w:val="both"/>
        <w:rPr>
          <w:rFonts w:ascii="Bookman Old Style" w:hAnsi="Bookman Old Style"/>
          <w:noProof/>
          <w:sz w:val="22"/>
          <w:szCs w:val="22"/>
          <w:lang w:val="id-ID"/>
        </w:rPr>
      </w:pPr>
      <w:r w:rsidRPr="00A865CC">
        <w:rPr>
          <w:rFonts w:ascii="Bookman Old Style" w:hAnsi="Bookman Old Style"/>
          <w:noProof/>
          <w:sz w:val="22"/>
          <w:szCs w:val="22"/>
          <w:lang w:val="id-ID"/>
        </w:rPr>
        <w:t xml:space="preserve">Alur Proses </w:t>
      </w:r>
      <w:r w:rsidR="00615CAC" w:rsidRPr="00A865CC">
        <w:rPr>
          <w:rFonts w:ascii="Bookman Old Style" w:hAnsi="Bookman Old Style"/>
          <w:noProof/>
          <w:sz w:val="22"/>
          <w:szCs w:val="22"/>
          <w:lang w:val="id-ID"/>
        </w:rPr>
        <w:t xml:space="preserve">Pemberian Rekomendasi </w:t>
      </w:r>
      <w:r w:rsidR="00DC6E2F" w:rsidRPr="00A865CC">
        <w:rPr>
          <w:rFonts w:ascii="Bookman Old Style" w:hAnsi="Bookman Old Style"/>
          <w:noProof/>
          <w:sz w:val="22"/>
          <w:szCs w:val="22"/>
          <w:lang w:val="id-ID"/>
        </w:rPr>
        <w:t>Registrasi Pengobat Tradisonal</w:t>
      </w:r>
    </w:p>
    <w:p w:rsidR="00260882" w:rsidRPr="00A865CC" w:rsidRDefault="00260882" w:rsidP="00260882">
      <w:pPr>
        <w:jc w:val="both"/>
        <w:rPr>
          <w:rFonts w:ascii="Bookman Old Style" w:hAnsi="Bookman Old Style"/>
          <w:noProof/>
          <w:sz w:val="22"/>
          <w:szCs w:val="22"/>
          <w:lang w:val="id-ID"/>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678"/>
        <w:gridCol w:w="1457"/>
        <w:gridCol w:w="1777"/>
        <w:gridCol w:w="1620"/>
        <w:gridCol w:w="1487"/>
        <w:gridCol w:w="7"/>
        <w:gridCol w:w="1861"/>
        <w:gridCol w:w="992"/>
        <w:gridCol w:w="1559"/>
        <w:gridCol w:w="851"/>
      </w:tblGrid>
      <w:tr w:rsidR="008B7A71" w:rsidRPr="00EB1A84" w:rsidTr="008B7A71">
        <w:trPr>
          <w:trHeight w:val="320"/>
        </w:trPr>
        <w:tc>
          <w:tcPr>
            <w:tcW w:w="4232" w:type="dxa"/>
            <w:gridSpan w:val="2"/>
            <w:vMerge w:val="restart"/>
            <w:shd w:val="clear" w:color="auto" w:fill="F3F3F3"/>
            <w:vAlign w:val="center"/>
          </w:tcPr>
          <w:p w:rsidR="008B7A71" w:rsidRPr="00DB740C" w:rsidRDefault="008B7A71" w:rsidP="00875591">
            <w:pPr>
              <w:jc w:val="center"/>
              <w:rPr>
                <w:rFonts w:ascii="Bookman Old Style" w:hAnsi="Bookman Old Style" w:cs="Arial"/>
                <w:b/>
                <w:noProof/>
                <w:sz w:val="22"/>
                <w:szCs w:val="22"/>
                <w:lang w:val="id-ID"/>
              </w:rPr>
            </w:pPr>
            <w:r w:rsidRPr="00DB740C">
              <w:rPr>
                <w:rFonts w:ascii="Bookman Old Style" w:hAnsi="Bookman Old Style"/>
                <w:noProof/>
                <w:sz w:val="22"/>
                <w:szCs w:val="22"/>
                <w:lang w:val="id-ID"/>
              </w:rPr>
              <w:br w:type="page"/>
            </w:r>
            <w:r w:rsidRPr="00DB740C">
              <w:rPr>
                <w:rFonts w:ascii="Bookman Old Style" w:hAnsi="Bookman Old Style" w:cs="Arial"/>
                <w:b/>
                <w:noProof/>
                <w:sz w:val="22"/>
                <w:szCs w:val="22"/>
                <w:lang w:val="id-ID"/>
              </w:rPr>
              <w:t>Uraian Prosedur</w:t>
            </w:r>
          </w:p>
        </w:tc>
        <w:tc>
          <w:tcPr>
            <w:tcW w:w="6341" w:type="dxa"/>
            <w:gridSpan w:val="4"/>
            <w:shd w:val="clear" w:color="auto" w:fill="F3F3F3"/>
            <w:vAlign w:val="center"/>
          </w:tcPr>
          <w:p w:rsidR="008B7A71" w:rsidRPr="00DB740C" w:rsidRDefault="008B7A71"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Pelaksana</w:t>
            </w:r>
          </w:p>
        </w:tc>
        <w:tc>
          <w:tcPr>
            <w:tcW w:w="4419" w:type="dxa"/>
            <w:gridSpan w:val="4"/>
            <w:shd w:val="clear" w:color="auto" w:fill="F3F3F3"/>
            <w:vAlign w:val="center"/>
          </w:tcPr>
          <w:p w:rsidR="008B7A71" w:rsidRPr="00DB740C" w:rsidRDefault="008B7A71"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Mutu Baku</w:t>
            </w:r>
          </w:p>
        </w:tc>
        <w:tc>
          <w:tcPr>
            <w:tcW w:w="851" w:type="dxa"/>
            <w:vMerge w:val="restart"/>
            <w:shd w:val="clear" w:color="auto" w:fill="F3F3F3"/>
            <w:vAlign w:val="center"/>
          </w:tcPr>
          <w:p w:rsidR="008B7A71" w:rsidRPr="00DB740C" w:rsidRDefault="008B7A71" w:rsidP="008B7A71">
            <w:pPr>
              <w:jc w:val="center"/>
              <w:rPr>
                <w:rFonts w:ascii="Bookman Old Style" w:hAnsi="Bookman Old Style" w:cs="Arial"/>
                <w:b/>
                <w:noProof/>
                <w:sz w:val="22"/>
                <w:szCs w:val="22"/>
                <w:lang w:val="id-ID"/>
              </w:rPr>
            </w:pPr>
            <w:r>
              <w:rPr>
                <w:rFonts w:ascii="Bookman Old Style" w:hAnsi="Bookman Old Style" w:cs="Arial"/>
                <w:b/>
                <w:noProof/>
                <w:sz w:val="22"/>
                <w:szCs w:val="22"/>
                <w:lang w:val="id-ID"/>
              </w:rPr>
              <w:t>Biaya</w:t>
            </w:r>
          </w:p>
        </w:tc>
      </w:tr>
      <w:tr w:rsidR="008B7A71" w:rsidRPr="00EB1A84" w:rsidTr="008B7A71">
        <w:trPr>
          <w:trHeight w:val="411"/>
        </w:trPr>
        <w:tc>
          <w:tcPr>
            <w:tcW w:w="4232" w:type="dxa"/>
            <w:gridSpan w:val="2"/>
            <w:vMerge/>
            <w:tcBorders>
              <w:bottom w:val="single" w:sz="4" w:space="0" w:color="auto"/>
            </w:tcBorders>
            <w:shd w:val="clear" w:color="auto" w:fill="F3F3F3"/>
            <w:vAlign w:val="center"/>
          </w:tcPr>
          <w:p w:rsidR="008B7A71" w:rsidRPr="00DB740C" w:rsidRDefault="008B7A71" w:rsidP="00875591">
            <w:pPr>
              <w:jc w:val="center"/>
              <w:rPr>
                <w:rFonts w:ascii="Bookman Old Style" w:hAnsi="Bookman Old Style" w:cs="Arial"/>
                <w:b/>
                <w:noProof/>
                <w:sz w:val="22"/>
                <w:szCs w:val="22"/>
                <w:lang w:val="id-ID"/>
              </w:rPr>
            </w:pPr>
          </w:p>
        </w:tc>
        <w:tc>
          <w:tcPr>
            <w:tcW w:w="1457" w:type="dxa"/>
            <w:tcBorders>
              <w:bottom w:val="single" w:sz="4" w:space="0" w:color="auto"/>
            </w:tcBorders>
            <w:shd w:val="clear" w:color="auto" w:fill="F3F3F3"/>
            <w:vAlign w:val="center"/>
          </w:tcPr>
          <w:p w:rsidR="008B7A71" w:rsidRPr="00DB740C" w:rsidRDefault="008B7A71" w:rsidP="00875591">
            <w:pPr>
              <w:jc w:val="center"/>
              <w:rPr>
                <w:rFonts w:ascii="Bookman Old Style" w:hAnsi="Bookman Old Style" w:cs="Arial"/>
                <w:b/>
                <w:noProof/>
                <w:sz w:val="22"/>
                <w:szCs w:val="22"/>
                <w:lang w:eastAsia="ja-JP"/>
              </w:rPr>
            </w:pPr>
            <w:r w:rsidRPr="00DB740C">
              <w:rPr>
                <w:rFonts w:ascii="Bookman Old Style" w:hAnsi="Bookman Old Style" w:cs="Arial"/>
                <w:b/>
                <w:noProof/>
                <w:sz w:val="22"/>
                <w:szCs w:val="22"/>
                <w:lang w:val="id-ID" w:eastAsia="ja-JP"/>
              </w:rPr>
              <w:t xml:space="preserve">Kepala </w:t>
            </w:r>
            <w:r w:rsidRPr="00DB740C">
              <w:rPr>
                <w:rFonts w:ascii="Bookman Old Style" w:hAnsi="Bookman Old Style" w:cs="Arial"/>
                <w:b/>
                <w:noProof/>
                <w:sz w:val="22"/>
                <w:szCs w:val="22"/>
                <w:lang w:eastAsia="ja-JP"/>
              </w:rPr>
              <w:t>Dinas Kesehatan</w:t>
            </w:r>
          </w:p>
        </w:tc>
        <w:tc>
          <w:tcPr>
            <w:tcW w:w="1777" w:type="dxa"/>
            <w:tcBorders>
              <w:bottom w:val="single" w:sz="4" w:space="0" w:color="auto"/>
            </w:tcBorders>
            <w:shd w:val="clear" w:color="auto" w:fill="F3F3F3"/>
            <w:vAlign w:val="center"/>
          </w:tcPr>
          <w:p w:rsidR="008B7A71" w:rsidRPr="00DB740C" w:rsidRDefault="008B7A71" w:rsidP="00875591">
            <w:pPr>
              <w:jc w:val="center"/>
              <w:rPr>
                <w:rFonts w:ascii="Bookman Old Style" w:hAnsi="Bookman Old Style" w:cs="Arial"/>
                <w:b/>
                <w:noProof/>
                <w:sz w:val="22"/>
                <w:szCs w:val="22"/>
                <w:lang w:eastAsia="ja-JP"/>
              </w:rPr>
            </w:pPr>
            <w:r w:rsidRPr="00DB740C">
              <w:rPr>
                <w:rFonts w:ascii="Bookman Old Style" w:hAnsi="Bookman Old Style" w:cs="Arial"/>
                <w:b/>
                <w:noProof/>
                <w:sz w:val="22"/>
                <w:szCs w:val="22"/>
                <w:lang w:eastAsia="ja-JP"/>
              </w:rPr>
              <w:t xml:space="preserve">Petugas Pelayanan Perijinan </w:t>
            </w:r>
          </w:p>
        </w:tc>
        <w:tc>
          <w:tcPr>
            <w:tcW w:w="1620" w:type="dxa"/>
            <w:tcBorders>
              <w:bottom w:val="single" w:sz="4" w:space="0" w:color="auto"/>
            </w:tcBorders>
            <w:shd w:val="clear" w:color="auto" w:fill="F3F3F3"/>
            <w:vAlign w:val="center"/>
          </w:tcPr>
          <w:p w:rsidR="008B7A71" w:rsidRPr="00DB740C" w:rsidRDefault="008B7A71" w:rsidP="00875591">
            <w:pPr>
              <w:rPr>
                <w:rFonts w:ascii="Bookman Old Style" w:hAnsi="Bookman Old Style" w:cs="Arial"/>
                <w:b/>
                <w:noProof/>
                <w:sz w:val="22"/>
                <w:szCs w:val="22"/>
                <w:lang w:val="id-ID" w:eastAsia="ja-JP"/>
              </w:rPr>
            </w:pPr>
            <w:r w:rsidRPr="00DB740C">
              <w:rPr>
                <w:rFonts w:ascii="Bookman Old Style" w:hAnsi="Bookman Old Style" w:cs="Arial"/>
                <w:b/>
                <w:noProof/>
                <w:sz w:val="22"/>
                <w:szCs w:val="22"/>
                <w:lang w:val="id-ID" w:eastAsia="ja-JP"/>
              </w:rPr>
              <w:t>Kasi Perijinan dan Akreditasi</w:t>
            </w:r>
          </w:p>
        </w:tc>
        <w:tc>
          <w:tcPr>
            <w:tcW w:w="1494" w:type="dxa"/>
            <w:gridSpan w:val="2"/>
            <w:tcBorders>
              <w:bottom w:val="single" w:sz="4" w:space="0" w:color="auto"/>
            </w:tcBorders>
            <w:shd w:val="clear" w:color="auto" w:fill="F3F3F3"/>
            <w:vAlign w:val="center"/>
          </w:tcPr>
          <w:p w:rsidR="008B7A71" w:rsidRPr="00DB740C" w:rsidRDefault="008B7A71" w:rsidP="00875591">
            <w:pPr>
              <w:jc w:val="center"/>
              <w:rPr>
                <w:rFonts w:ascii="Bookman Old Style" w:hAnsi="Bookman Old Style" w:cs="Arial"/>
                <w:b/>
                <w:noProof/>
                <w:sz w:val="22"/>
                <w:szCs w:val="22"/>
                <w:lang w:eastAsia="ja-JP"/>
              </w:rPr>
            </w:pPr>
            <w:r w:rsidRPr="00DB740C">
              <w:rPr>
                <w:rFonts w:ascii="Bookman Old Style" w:hAnsi="Bookman Old Style" w:cs="Arial"/>
                <w:b/>
                <w:noProof/>
                <w:sz w:val="22"/>
                <w:szCs w:val="22"/>
                <w:lang w:eastAsia="ja-JP"/>
              </w:rPr>
              <w:t>Pemohon</w:t>
            </w:r>
            <w:r w:rsidRPr="00DB740C">
              <w:rPr>
                <w:rFonts w:ascii="Bookman Old Style" w:hAnsi="Bookman Old Style" w:cs="Arial"/>
                <w:b/>
                <w:noProof/>
                <w:sz w:val="22"/>
                <w:szCs w:val="22"/>
                <w:lang w:val="id-ID" w:eastAsia="ja-JP"/>
              </w:rPr>
              <w:t xml:space="preserve"> P</w:t>
            </w:r>
            <w:r w:rsidRPr="00DB740C">
              <w:rPr>
                <w:rFonts w:ascii="Bookman Old Style" w:hAnsi="Bookman Old Style" w:cs="Arial"/>
                <w:b/>
                <w:noProof/>
                <w:sz w:val="22"/>
                <w:szCs w:val="22"/>
                <w:lang w:eastAsia="ja-JP"/>
              </w:rPr>
              <w:t>erijinan</w:t>
            </w:r>
          </w:p>
        </w:tc>
        <w:tc>
          <w:tcPr>
            <w:tcW w:w="1861" w:type="dxa"/>
            <w:tcBorders>
              <w:bottom w:val="single" w:sz="4" w:space="0" w:color="auto"/>
            </w:tcBorders>
            <w:shd w:val="clear" w:color="auto" w:fill="F3F3F3"/>
          </w:tcPr>
          <w:p w:rsidR="008B7A71" w:rsidRPr="00DB740C" w:rsidRDefault="008B7A71" w:rsidP="00875591">
            <w:pPr>
              <w:jc w:val="center"/>
              <w:rPr>
                <w:rFonts w:ascii="Bookman Old Style" w:hAnsi="Bookman Old Style" w:cs="Arial"/>
                <w:b/>
                <w:noProof/>
                <w:sz w:val="22"/>
                <w:szCs w:val="22"/>
                <w:lang w:val="id-ID"/>
              </w:rPr>
            </w:pPr>
          </w:p>
          <w:p w:rsidR="008B7A71" w:rsidRPr="00DB740C" w:rsidRDefault="008B7A71"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Kelengkapan</w:t>
            </w:r>
          </w:p>
        </w:tc>
        <w:tc>
          <w:tcPr>
            <w:tcW w:w="992" w:type="dxa"/>
            <w:tcBorders>
              <w:bottom w:val="single" w:sz="4" w:space="0" w:color="auto"/>
            </w:tcBorders>
            <w:shd w:val="clear" w:color="auto" w:fill="F3F3F3"/>
          </w:tcPr>
          <w:p w:rsidR="008B7A71" w:rsidRPr="00DB740C" w:rsidRDefault="008B7A71" w:rsidP="00875591">
            <w:pPr>
              <w:jc w:val="center"/>
              <w:rPr>
                <w:rFonts w:ascii="Bookman Old Style" w:hAnsi="Bookman Old Style" w:cs="Arial"/>
                <w:b/>
                <w:noProof/>
                <w:sz w:val="22"/>
                <w:szCs w:val="22"/>
                <w:lang w:val="id-ID"/>
              </w:rPr>
            </w:pPr>
          </w:p>
          <w:p w:rsidR="008B7A71" w:rsidRPr="00DB740C" w:rsidRDefault="008B7A71"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Waktu</w:t>
            </w:r>
          </w:p>
        </w:tc>
        <w:tc>
          <w:tcPr>
            <w:tcW w:w="1559" w:type="dxa"/>
            <w:tcBorders>
              <w:bottom w:val="single" w:sz="4" w:space="0" w:color="auto"/>
            </w:tcBorders>
            <w:shd w:val="clear" w:color="auto" w:fill="F3F3F3"/>
          </w:tcPr>
          <w:p w:rsidR="008B7A71" w:rsidRPr="00DB740C" w:rsidRDefault="008B7A71" w:rsidP="00875591">
            <w:pPr>
              <w:jc w:val="center"/>
              <w:rPr>
                <w:rFonts w:ascii="Bookman Old Style" w:hAnsi="Bookman Old Style" w:cs="Arial"/>
                <w:b/>
                <w:noProof/>
                <w:sz w:val="22"/>
                <w:szCs w:val="22"/>
                <w:lang w:val="id-ID"/>
              </w:rPr>
            </w:pPr>
          </w:p>
          <w:p w:rsidR="008B7A71" w:rsidRPr="00DB740C" w:rsidRDefault="008B7A71"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Output</w:t>
            </w:r>
          </w:p>
        </w:tc>
        <w:tc>
          <w:tcPr>
            <w:tcW w:w="851" w:type="dxa"/>
            <w:vMerge/>
            <w:tcBorders>
              <w:bottom w:val="single" w:sz="4" w:space="0" w:color="auto"/>
            </w:tcBorders>
            <w:shd w:val="clear" w:color="auto" w:fill="F3F3F3"/>
          </w:tcPr>
          <w:p w:rsidR="008B7A71" w:rsidRPr="00DB740C" w:rsidRDefault="008B7A71" w:rsidP="00875591">
            <w:pPr>
              <w:jc w:val="center"/>
              <w:rPr>
                <w:rFonts w:ascii="Bookman Old Style" w:hAnsi="Bookman Old Style" w:cs="Arial"/>
                <w:b/>
                <w:noProof/>
                <w:sz w:val="22"/>
                <w:szCs w:val="22"/>
                <w:lang w:val="id-ID"/>
              </w:rPr>
            </w:pPr>
          </w:p>
        </w:tc>
      </w:tr>
      <w:tr w:rsidR="008B7A71" w:rsidRPr="00EB1A84" w:rsidTr="008B7A71">
        <w:trPr>
          <w:trHeight w:val="519"/>
        </w:trPr>
        <w:tc>
          <w:tcPr>
            <w:tcW w:w="554" w:type="dxa"/>
            <w:vAlign w:val="center"/>
          </w:tcPr>
          <w:p w:rsidR="008B7A71" w:rsidRPr="00DB740C" w:rsidRDefault="008B7A71"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1.</w:t>
            </w:r>
          </w:p>
        </w:tc>
        <w:tc>
          <w:tcPr>
            <w:tcW w:w="3678" w:type="dxa"/>
            <w:vAlign w:val="center"/>
          </w:tcPr>
          <w:p w:rsidR="008B7A71" w:rsidRDefault="008B7A71" w:rsidP="00875591">
            <w:pPr>
              <w:rPr>
                <w:rFonts w:ascii="Bookman Old Style" w:hAnsi="Bookman Old Style" w:cs="Arial"/>
                <w:noProof/>
                <w:sz w:val="22"/>
                <w:szCs w:val="22"/>
                <w:lang w:val="id-ID" w:eastAsia="ja-JP"/>
              </w:rPr>
            </w:pPr>
            <w:r w:rsidRPr="00856A0E">
              <w:rPr>
                <w:rFonts w:ascii="Bookman Old Style" w:hAnsi="Bookman Old Style" w:cs="Arial"/>
                <w:noProof/>
                <w:sz w:val="22"/>
                <w:szCs w:val="22"/>
                <w:lang w:val="id-ID" w:eastAsia="ja-JP"/>
              </w:rPr>
              <w:t xml:space="preserve">Pengajuan Permohonan Rekomendasi </w:t>
            </w:r>
            <w:r>
              <w:rPr>
                <w:rFonts w:ascii="Bookman Old Style" w:hAnsi="Bookman Old Style" w:cs="Arial"/>
                <w:noProof/>
                <w:sz w:val="22"/>
                <w:szCs w:val="22"/>
                <w:lang w:val="id-ID" w:eastAsia="ja-JP"/>
              </w:rPr>
              <w:t>teregistrasi sebagai Pengobat Tradisioanl</w:t>
            </w:r>
          </w:p>
          <w:p w:rsidR="008B7A71" w:rsidRPr="00654BB2" w:rsidRDefault="008B7A71" w:rsidP="00875591">
            <w:pPr>
              <w:rPr>
                <w:rFonts w:ascii="Bookman Old Style" w:hAnsi="Bookman Old Style" w:cs="Arial"/>
                <w:noProof/>
                <w:sz w:val="22"/>
                <w:szCs w:val="22"/>
                <w:lang w:val="id-ID"/>
              </w:rPr>
            </w:pPr>
          </w:p>
        </w:tc>
        <w:tc>
          <w:tcPr>
            <w:tcW w:w="1457" w:type="dxa"/>
          </w:tcPr>
          <w:p w:rsidR="008B7A71" w:rsidRPr="00EB1A84" w:rsidRDefault="00ED35C8"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group id="_x0000_s6592" style="position:absolute;left:0;text-align:left;margin-left:4.7pt;margin-top:7.9pt;width:295.85pt;height:379.6pt;z-index:251868160;mso-position-horizontal-relative:text;mso-position-vertical-relative:text" coordorigin="5766,2584" coordsize="5917,7592">
                  <v:rect id="_x0000_s6593" style="position:absolute;left:9118;top:4830;width:950;height:603" filled="f" fillcolor="#eeece1"/>
                  <v:roundrect id="_x0000_s6594" style="position:absolute;left:10711;top:2606;width:972;height:654" arcsize="10923f" filled="f" fillcolor="#eeece1">
                    <v:textbox style="mso-next-textbox:#_x0000_s6594">
                      <w:txbxContent>
                        <w:p w:rsidR="008B7A71" w:rsidRPr="00A865CC" w:rsidRDefault="008B7A71" w:rsidP="00260882">
                          <w:pPr>
                            <w:jc w:val="center"/>
                            <w:rPr>
                              <w:b/>
                              <w:sz w:val="18"/>
                              <w:szCs w:val="18"/>
                              <w:lang w:val="id-ID"/>
                            </w:rPr>
                          </w:pPr>
                          <w:r w:rsidRPr="00A865CC">
                            <w:rPr>
                              <w:b/>
                              <w:sz w:val="18"/>
                              <w:szCs w:val="18"/>
                              <w:lang w:val="id-ID"/>
                            </w:rPr>
                            <w:t>Mulai</w:t>
                          </w:r>
                        </w:p>
                      </w:txbxContent>
                    </v:textbox>
                  </v:roundrect>
                  <v:shapetype id="_x0000_t32" coordsize="21600,21600" o:spt="32" o:oned="t" path="m,l21600,21600e" filled="f">
                    <v:path arrowok="t" fillok="f" o:connecttype="none"/>
                    <o:lock v:ext="edit" shapetype="t"/>
                  </v:shapetype>
                  <v:shape id="_x0000_s6595" type="#_x0000_t32" style="position:absolute;left:8414;top:2902;width:2297;height:0;flip:x" o:connectortype="straight">
                    <v:stroke endarrow="block"/>
                  </v:shape>
                  <v:shape id="_x0000_s6596" type="#_x0000_t32" style="position:absolute;left:7875;top:3172;width:0;height:517" o:connectortype="straight">
                    <v:stroke endarrow="block"/>
                  </v:shape>
                  <v:shapetype id="_x0000_t116" coordsize="21600,21600" o:spt="116" path="m3475,qx,10800,3475,21600l18125,21600qx21600,10800,18125,xe">
                    <v:stroke joinstyle="miter"/>
                    <v:path gradientshapeok="t" o:connecttype="rect" textboxrect="1018,3163,20582,18437"/>
                  </v:shapetype>
                  <v:shape id="_x0000_s6597" type="#_x0000_t116" style="position:absolute;left:7330;top:2584;width:1102;height:588;mso-width-relative:margin;mso-height-relative:margin">
                    <v:textbox style="mso-fit-shape-to-text:t"/>
                  </v:shape>
                  <v:roundrect id="_x0000_s6598" style="position:absolute;left:10640;top:9771;width:1043;height:405" arcsize="10923f" filled="f" fillcolor="#eeece1">
                    <v:textbox style="mso-next-textbox:#_x0000_s6598">
                      <w:txbxContent>
                        <w:p w:rsidR="008B7A71" w:rsidRPr="00A865CC" w:rsidRDefault="008B7A71" w:rsidP="00260882">
                          <w:pPr>
                            <w:jc w:val="center"/>
                            <w:rPr>
                              <w:b/>
                              <w:sz w:val="18"/>
                              <w:szCs w:val="18"/>
                            </w:rPr>
                          </w:pPr>
                          <w:r w:rsidRPr="00A865CC">
                            <w:rPr>
                              <w:b/>
                              <w:sz w:val="20"/>
                              <w:szCs w:val="20"/>
                              <w:lang w:val="id-ID"/>
                            </w:rPr>
                            <w:t>S</w:t>
                          </w:r>
                          <w:r w:rsidRPr="00A865CC">
                            <w:rPr>
                              <w:b/>
                              <w:sz w:val="20"/>
                              <w:szCs w:val="20"/>
                            </w:rPr>
                            <w:t>elesai</w:t>
                          </w:r>
                        </w:p>
                      </w:txbxContent>
                    </v:textbox>
                  </v:roundrect>
                  <v:shapetype id="_x0000_t110" coordsize="21600,21600" o:spt="110" path="m10800,l,10800,10800,21600,21600,10800xe">
                    <v:stroke joinstyle="miter"/>
                    <v:path gradientshapeok="t" o:connecttype="rect" textboxrect="5400,5400,16200,16200"/>
                  </v:shapetype>
                  <v:shape id="_x0000_s6599" type="#_x0000_t110" style="position:absolute;left:7224;top:3689;width:1318;height:617;mso-width-relative:margin;mso-height-relative:margin">
                    <v:textbox style="mso-fit-shape-to-text:t"/>
                  </v:shape>
                  <v:group id="_x0000_s6600" style="position:absolute;left:8542;top:3260;width:2672;height:720" coordorigin="8498,2697" coordsize="2630,1057">
                    <v:shape id="_x0000_s6601" type="#_x0000_t32" style="position:absolute;left:8498;top:3754;width:2630;height:0;mso-width-relative:margin;mso-height-relative:margin" o:connectortype="straight"/>
                    <v:shape id="_x0000_s6602" type="#_x0000_t32" style="position:absolute;left:11128;top:2697;width:0;height:1056;flip:y;mso-width-relative:margin;mso-height-relative:margin" o:connectortype="straight">
                      <v:stroke endarrow="block"/>
                    </v:shape>
                  </v:group>
                  <v:group id="_x0000_s6603" style="position:absolute;left:7874;top:4280;width:1217;height:845" coordorigin="7874,4054" coordsize="1217,84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6604" type="#_x0000_t34" style="position:absolute;left:7874;top:4529;width:1217;height:370;mso-width-relative:margin;mso-height-relative:margin" o:connectortype="elbow" adj="10791,-279516,-139752">
                      <v:stroke endarrow="block"/>
                    </v:shape>
                    <v:shape id="_x0000_s6605" type="#_x0000_t32" style="position:absolute;left:7875;top:4054;width:0;height:463;mso-width-relative:margin;mso-height-relative:margin" o:connectortype="straight"/>
                  </v:group>
                  <v:shape id="_x0000_s6606" type="#_x0000_t110" style="position:absolute;left:8960;top:5935;width:1318;height:617;mso-width-relative:margin;mso-height-relative:margin">
                    <v:textbox style="mso-fit-shape-to-text:t"/>
                  </v:shape>
                  <v:group id="_x0000_s6607" style="position:absolute;left:10275;top:5447;width:939;height:791" coordorigin="8498,2697" coordsize="2630,1057">
                    <v:shape id="_x0000_s6608" type="#_x0000_t32" style="position:absolute;left:8498;top:3754;width:2630;height:0;mso-width-relative:margin;mso-height-relative:margin" o:connectortype="straight"/>
                    <v:shape id="_x0000_s6609" type="#_x0000_t32" style="position:absolute;left:11128;top:2697;width:0;height:1056;flip:y;mso-width-relative:margin;mso-height-relative:margin" o:connectortype="straight">
                      <v:stroke endarrow="block"/>
                    </v:shape>
                  </v:group>
                  <v:shape id="_x0000_s6610" type="#_x0000_t32" style="position:absolute;left:9632;top:5447;width:0;height:488" o:connectortype="straight">
                    <v:stroke endarrow="block"/>
                  </v:shape>
                  <v:roundrect id="_x0000_s6611" style="position:absolute;left:10643;top:4782;width:996;height:651" arcsize="10923f" filled="f" fillcolor="#eeece1">
                    <v:textbox style="mso-next-textbox:#_x0000_s6611">
                      <w:txbxContent>
                        <w:p w:rsidR="008B7A71" w:rsidRPr="006D41E5" w:rsidRDefault="008B7A71" w:rsidP="00260882">
                          <w:pPr>
                            <w:rPr>
                              <w:szCs w:val="16"/>
                            </w:rPr>
                          </w:pPr>
                        </w:p>
                      </w:txbxContent>
                    </v:textbox>
                  </v:roundrect>
                  <v:shape id="_x0000_s6612" type="#_x0000_t32" style="position:absolute;left:10046;top:5125;width:575;height:0;flip:x;mso-width-relative:margin;mso-height-relative:margin" o:connectortype="straight">
                    <v:stroke endarrow="block"/>
                  </v:shape>
                  <v:group id="_x0000_s6613" style="position:absolute;left:8291;top:6552;width:1341;height:703" coordorigin="8291,6326" coordsize="1341,703">
                    <v:shape id="_x0000_s6614" type="#_x0000_t34" style="position:absolute;left:8291;top:6700;width:1341;height:329;rotation:180;flip:y;mso-width-relative:margin;mso-height-relative:margin" o:connectortype="elbow" adj="10792,415324,-155146">
                      <v:stroke endarrow="block"/>
                    </v:shape>
                    <v:shape id="_x0000_s6615" type="#_x0000_t32" style="position:absolute;left:9632;top:6326;width:0;height:374;mso-width-relative:margin;mso-height-relative:margin" o:connectortype="straight"/>
                  </v:group>
                  <v:rect id="_x0000_s6616" style="position:absolute;left:7330;top:7030;width:992;height:451;mso-width-relative:margin;mso-height-relative:margin">
                    <v:textbox style="mso-fit-shape-to-text:t"/>
                  </v:rect>
                  <v:group id="_x0000_s6617" style="position:absolute;left:6768;top:7481;width:1106;height:864" coordorigin="8291,6326" coordsize="1341,703">
                    <v:shape id="_x0000_s6618" type="#_x0000_t34" style="position:absolute;left:8291;top:6700;width:1341;height:329;rotation:180;flip:y;mso-width-relative:margin;mso-height-relative:margin" o:connectortype="elbow" adj="10792,415324,-155146">
                      <v:stroke endarrow="block"/>
                    </v:shape>
                    <v:shape id="_x0000_s6619" type="#_x0000_t32" style="position:absolute;left:9632;top:6326;width:0;height:374;mso-width-relative:margin;mso-height-relative:margin" o:connectortype="straight"/>
                  </v:group>
                  <v:rect id="_x0000_s6620" style="position:absolute;left:5766;top:8106;width:992;height:451;mso-width-relative:margin;mso-height-relative:margin">
                    <v:textbox style="mso-fit-shape-to-text:t"/>
                  </v:rect>
                  <v:group id="_x0000_s6621" style="position:absolute;left:6288;top:8595;width:1042;height:644" coordorigin="7874,4054" coordsize="1217,845">
                    <v:shape id="_x0000_s6622" type="#_x0000_t34" style="position:absolute;left:7874;top:4529;width:1217;height:370;mso-width-relative:margin;mso-height-relative:margin" o:connectortype="elbow" adj="10791,-279516,-139752">
                      <v:stroke endarrow="block"/>
                    </v:shape>
                    <v:shape id="_x0000_s6623" type="#_x0000_t32" style="position:absolute;left:7875;top:4054;width:0;height:463;mso-width-relative:margin;mso-height-relative:margin" o:connectortype="straight"/>
                  </v:group>
                  <v:rect id="_x0000_s6624" style="position:absolute;left:7352;top:8999;width:1074;height:449" filled="f" fillcolor="#eeece1"/>
                  <v:group id="_x0000_s6625" style="position:absolute;left:7914;top:9473;width:2707;height:486" coordorigin="7874,4054" coordsize="1217,845">
                    <v:shape id="_x0000_s6626" type="#_x0000_t34" style="position:absolute;left:7874;top:4529;width:1217;height:370;mso-width-relative:margin;mso-height-relative:margin" o:connectortype="elbow" adj="10791,-279516,-139752">
                      <v:stroke endarrow="block"/>
                    </v:shape>
                    <v:shape id="_x0000_s6627" type="#_x0000_t32" style="position:absolute;left:7875;top:4054;width:0;height:463;mso-width-relative:margin;mso-height-relative:margin" o:connectortype="straight"/>
                  </v:group>
                </v:group>
              </w:pict>
            </w:r>
          </w:p>
        </w:tc>
        <w:tc>
          <w:tcPr>
            <w:tcW w:w="1777" w:type="dxa"/>
          </w:tcPr>
          <w:p w:rsidR="008B7A71" w:rsidRPr="00EB1A84" w:rsidRDefault="008B7A71" w:rsidP="00875591">
            <w:pPr>
              <w:jc w:val="both"/>
              <w:rPr>
                <w:rFonts w:ascii="Bookman Old Style" w:hAnsi="Bookman Old Style"/>
                <w:noProof/>
                <w:lang w:val="id-ID" w:eastAsia="id-ID"/>
              </w:rPr>
            </w:pPr>
          </w:p>
        </w:tc>
        <w:tc>
          <w:tcPr>
            <w:tcW w:w="1620" w:type="dxa"/>
          </w:tcPr>
          <w:p w:rsidR="008B7A71" w:rsidRPr="00EB1A84" w:rsidRDefault="008B7A71" w:rsidP="00875591">
            <w:pPr>
              <w:jc w:val="both"/>
              <w:rPr>
                <w:rFonts w:ascii="Bookman Old Style" w:hAnsi="Bookman Old Style" w:cs="Arial"/>
                <w:noProof/>
                <w:sz w:val="20"/>
                <w:szCs w:val="20"/>
                <w:lang w:val="id-ID"/>
              </w:rPr>
            </w:pPr>
          </w:p>
        </w:tc>
        <w:tc>
          <w:tcPr>
            <w:tcW w:w="1494" w:type="dxa"/>
            <w:gridSpan w:val="2"/>
          </w:tcPr>
          <w:p w:rsidR="008B7A71" w:rsidRPr="00EB1A84" w:rsidRDefault="008B7A71" w:rsidP="00875591">
            <w:pPr>
              <w:jc w:val="both"/>
              <w:rPr>
                <w:rFonts w:ascii="Bookman Old Style" w:hAnsi="Bookman Old Style" w:cs="Arial"/>
                <w:noProof/>
                <w:sz w:val="20"/>
                <w:szCs w:val="20"/>
                <w:lang w:val="id-ID"/>
              </w:rPr>
            </w:pPr>
          </w:p>
        </w:tc>
        <w:tc>
          <w:tcPr>
            <w:tcW w:w="1861" w:type="dxa"/>
            <w:vMerge w:val="restart"/>
          </w:tcPr>
          <w:p w:rsidR="008B7A71" w:rsidRPr="00F3173D" w:rsidRDefault="008B7A71" w:rsidP="00875591">
            <w:pPr>
              <w:rPr>
                <w:rFonts w:ascii="Bookman Old Style" w:hAnsi="Bookman Old Style" w:cs="Arial"/>
                <w:noProof/>
                <w:sz w:val="22"/>
                <w:szCs w:val="22"/>
                <w:lang w:val="id-ID"/>
              </w:rPr>
            </w:pPr>
          </w:p>
          <w:p w:rsidR="008B7A71" w:rsidRPr="00F3173D" w:rsidRDefault="008B7A71" w:rsidP="006C4E93">
            <w:pPr>
              <w:numPr>
                <w:ilvl w:val="0"/>
                <w:numId w:val="2"/>
              </w:numPr>
              <w:ind w:left="162" w:hanging="162"/>
              <w:rPr>
                <w:rFonts w:ascii="Bookman Old Style" w:hAnsi="Bookman Old Style" w:cs="Arial"/>
                <w:noProof/>
                <w:sz w:val="22"/>
                <w:szCs w:val="22"/>
                <w:lang w:val="id-ID"/>
              </w:rPr>
            </w:pPr>
            <w:r w:rsidRPr="00F3173D">
              <w:rPr>
                <w:rFonts w:ascii="Bookman Old Style" w:hAnsi="Bookman Old Style" w:cs="Arial"/>
                <w:noProof/>
                <w:sz w:val="22"/>
                <w:szCs w:val="22"/>
                <w:lang w:val="id-ID" w:eastAsia="ja-JP"/>
              </w:rPr>
              <w:t>Komputer</w:t>
            </w:r>
          </w:p>
          <w:p w:rsidR="008B7A71" w:rsidRPr="00F3173D" w:rsidRDefault="008B7A71" w:rsidP="006C4E93">
            <w:pPr>
              <w:numPr>
                <w:ilvl w:val="0"/>
                <w:numId w:val="2"/>
              </w:numPr>
              <w:ind w:left="162" w:hanging="162"/>
              <w:rPr>
                <w:rFonts w:ascii="Bookman Old Style" w:hAnsi="Bookman Old Style" w:cs="Arial"/>
                <w:noProof/>
                <w:sz w:val="22"/>
                <w:szCs w:val="22"/>
                <w:lang w:val="id-ID"/>
              </w:rPr>
            </w:pPr>
            <w:r w:rsidRPr="00F3173D">
              <w:rPr>
                <w:rFonts w:ascii="Bookman Old Style" w:hAnsi="Bookman Old Style" w:cs="Arial"/>
                <w:noProof/>
                <w:sz w:val="22"/>
                <w:szCs w:val="22"/>
                <w:lang w:val="id-ID" w:eastAsia="ja-JP"/>
              </w:rPr>
              <w:t>Printer</w:t>
            </w:r>
          </w:p>
          <w:p w:rsidR="008B7A71" w:rsidRDefault="008B7A71" w:rsidP="006C4E93">
            <w:pPr>
              <w:numPr>
                <w:ilvl w:val="0"/>
                <w:numId w:val="2"/>
              </w:numPr>
              <w:ind w:left="162" w:hanging="162"/>
              <w:rPr>
                <w:rFonts w:ascii="Bookman Old Style" w:hAnsi="Bookman Old Style" w:cs="Arial"/>
                <w:noProof/>
                <w:sz w:val="22"/>
                <w:szCs w:val="22"/>
                <w:lang w:val="id-ID"/>
              </w:rPr>
            </w:pPr>
            <w:r>
              <w:rPr>
                <w:rFonts w:ascii="Bookman Old Style" w:hAnsi="Bookman Old Style" w:cs="Arial"/>
                <w:noProof/>
                <w:sz w:val="22"/>
                <w:szCs w:val="22"/>
                <w:lang w:val="id-ID" w:eastAsia="ja-JP"/>
              </w:rPr>
              <w:t>Form Permohonan</w:t>
            </w:r>
          </w:p>
          <w:p w:rsidR="008B7A71" w:rsidRPr="00F3173D" w:rsidRDefault="008B7A71" w:rsidP="006C4E93">
            <w:pPr>
              <w:numPr>
                <w:ilvl w:val="0"/>
                <w:numId w:val="2"/>
              </w:numPr>
              <w:ind w:left="162" w:hanging="162"/>
              <w:rPr>
                <w:rFonts w:ascii="Bookman Old Style" w:hAnsi="Bookman Old Style" w:cs="Arial"/>
                <w:noProof/>
                <w:sz w:val="22"/>
                <w:szCs w:val="22"/>
                <w:lang w:val="id-ID"/>
              </w:rPr>
            </w:pPr>
            <w:r>
              <w:rPr>
                <w:rFonts w:ascii="Bookman Old Style" w:hAnsi="Bookman Old Style" w:cs="Arial"/>
                <w:noProof/>
                <w:sz w:val="22"/>
                <w:szCs w:val="22"/>
                <w:lang w:val="id-ID" w:eastAsia="ja-JP"/>
              </w:rPr>
              <w:t>Cek list pemeriksaan</w:t>
            </w:r>
          </w:p>
          <w:p w:rsidR="008B7A71" w:rsidRPr="00F3173D" w:rsidRDefault="008B7A71" w:rsidP="006C4E93">
            <w:pPr>
              <w:numPr>
                <w:ilvl w:val="0"/>
                <w:numId w:val="2"/>
              </w:numPr>
              <w:ind w:left="162" w:hanging="162"/>
              <w:rPr>
                <w:rFonts w:ascii="Bookman Old Style" w:hAnsi="Bookman Old Style" w:cs="Arial"/>
                <w:noProof/>
                <w:sz w:val="22"/>
                <w:szCs w:val="22"/>
                <w:lang w:val="id-ID"/>
              </w:rPr>
            </w:pPr>
            <w:r w:rsidRPr="00F3173D">
              <w:rPr>
                <w:rFonts w:ascii="Bookman Old Style" w:hAnsi="Bookman Old Style" w:cs="Arial"/>
                <w:noProof/>
                <w:sz w:val="22"/>
                <w:szCs w:val="22"/>
                <w:lang w:val="id-ID" w:eastAsia="ja-JP"/>
              </w:rPr>
              <w:t>ATK</w:t>
            </w:r>
          </w:p>
        </w:tc>
        <w:tc>
          <w:tcPr>
            <w:tcW w:w="992" w:type="dxa"/>
          </w:tcPr>
          <w:p w:rsidR="008B7A71" w:rsidRPr="00DB740C" w:rsidRDefault="008B7A71" w:rsidP="00875591">
            <w:pPr>
              <w:jc w:val="center"/>
              <w:rPr>
                <w:rFonts w:ascii="Bookman Old Style" w:hAnsi="Bookman Old Style" w:cs="Arial"/>
                <w:noProof/>
                <w:sz w:val="20"/>
                <w:szCs w:val="20"/>
                <w:lang w:val="id-ID" w:eastAsia="ja-JP"/>
              </w:rPr>
            </w:pPr>
          </w:p>
        </w:tc>
        <w:tc>
          <w:tcPr>
            <w:tcW w:w="1559" w:type="dxa"/>
          </w:tcPr>
          <w:p w:rsidR="008B7A71" w:rsidRPr="00DB740C" w:rsidRDefault="008B7A71" w:rsidP="00875591">
            <w:pPr>
              <w:rPr>
                <w:rFonts w:ascii="Bookman Old Style" w:hAnsi="Bookman Old Style" w:cs="Arial"/>
                <w:noProof/>
                <w:sz w:val="20"/>
                <w:szCs w:val="20"/>
                <w:lang w:val="id-ID" w:eastAsia="ja-JP"/>
              </w:rPr>
            </w:pPr>
          </w:p>
        </w:tc>
        <w:tc>
          <w:tcPr>
            <w:tcW w:w="851" w:type="dxa"/>
            <w:vMerge w:val="restart"/>
            <w:vAlign w:val="center"/>
          </w:tcPr>
          <w:p w:rsidR="008B7A71" w:rsidRPr="00DB740C" w:rsidRDefault="008B7A71" w:rsidP="008B7A71">
            <w:pPr>
              <w:ind w:right="-250"/>
              <w:rPr>
                <w:rFonts w:ascii="Bookman Old Style" w:hAnsi="Bookman Old Style" w:cs="Arial"/>
                <w:noProof/>
                <w:sz w:val="20"/>
                <w:szCs w:val="20"/>
                <w:lang w:val="id-ID" w:eastAsia="ja-JP"/>
              </w:rPr>
            </w:pPr>
            <w:r>
              <w:rPr>
                <w:rFonts w:ascii="Bookman Old Style" w:hAnsi="Bookman Old Style" w:cs="Arial"/>
                <w:noProof/>
                <w:sz w:val="20"/>
                <w:szCs w:val="20"/>
                <w:lang w:val="id-ID" w:eastAsia="ja-JP"/>
              </w:rPr>
              <w:t>Gratis</w:t>
            </w:r>
          </w:p>
        </w:tc>
      </w:tr>
      <w:tr w:rsidR="008B7A71" w:rsidRPr="00EB1A84" w:rsidTr="008B7A71">
        <w:trPr>
          <w:trHeight w:val="554"/>
        </w:trPr>
        <w:tc>
          <w:tcPr>
            <w:tcW w:w="554" w:type="dxa"/>
            <w:vAlign w:val="center"/>
          </w:tcPr>
          <w:p w:rsidR="008B7A71" w:rsidRPr="00DB740C" w:rsidRDefault="008B7A71" w:rsidP="00875591">
            <w:pPr>
              <w:rPr>
                <w:rFonts w:ascii="Bookman Old Style" w:hAnsi="Bookman Old Style" w:cs="Arial"/>
                <w:noProof/>
                <w:sz w:val="22"/>
                <w:szCs w:val="22"/>
                <w:lang w:val="sv-SE"/>
              </w:rPr>
            </w:pPr>
          </w:p>
          <w:p w:rsidR="008B7A71" w:rsidRPr="00DB740C" w:rsidRDefault="008B7A71"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2.</w:t>
            </w:r>
          </w:p>
        </w:tc>
        <w:tc>
          <w:tcPr>
            <w:tcW w:w="3678" w:type="dxa"/>
            <w:shd w:val="clear" w:color="auto" w:fill="auto"/>
            <w:vAlign w:val="center"/>
          </w:tcPr>
          <w:p w:rsidR="008B7A71" w:rsidRDefault="008B7A71" w:rsidP="00875591">
            <w:pPr>
              <w:rPr>
                <w:rFonts w:ascii="Bookman Old Style" w:hAnsi="Bookman Old Style" w:cs="Arial"/>
                <w:noProof/>
                <w:sz w:val="22"/>
                <w:szCs w:val="22"/>
                <w:lang w:val="id-ID" w:eastAsia="ja-JP"/>
              </w:rPr>
            </w:pPr>
            <w:r>
              <w:rPr>
                <w:rFonts w:ascii="Bookman Old Style" w:hAnsi="Bookman Old Style" w:cs="Arial"/>
                <w:noProof/>
                <w:sz w:val="22"/>
                <w:szCs w:val="22"/>
                <w:lang w:val="id-ID" w:eastAsia="ja-JP"/>
              </w:rPr>
              <w:t>Cek berkas permohonan (Administrasi lengkap dan benar</w:t>
            </w:r>
            <w:r w:rsidRPr="00856A0E">
              <w:rPr>
                <w:rFonts w:ascii="Bookman Old Style" w:hAnsi="Bookman Old Style" w:cs="Arial"/>
                <w:noProof/>
                <w:sz w:val="22"/>
                <w:szCs w:val="22"/>
                <w:lang w:val="id-ID" w:eastAsia="ja-JP"/>
              </w:rPr>
              <w:t>)</w:t>
            </w:r>
          </w:p>
          <w:p w:rsidR="008B7A71" w:rsidRPr="00654BB2" w:rsidRDefault="008B7A71" w:rsidP="00875591">
            <w:pPr>
              <w:rPr>
                <w:rFonts w:ascii="Bookman Old Style" w:hAnsi="Bookman Old Style" w:cs="Arial"/>
                <w:noProof/>
                <w:sz w:val="22"/>
                <w:szCs w:val="22"/>
                <w:lang w:val="id-ID" w:eastAsia="ja-JP"/>
              </w:rPr>
            </w:pPr>
          </w:p>
        </w:tc>
        <w:tc>
          <w:tcPr>
            <w:tcW w:w="1457" w:type="dxa"/>
          </w:tcPr>
          <w:p w:rsidR="008B7A71" w:rsidRPr="00EB1A84" w:rsidRDefault="008B7A71" w:rsidP="00875591">
            <w:pPr>
              <w:jc w:val="both"/>
              <w:rPr>
                <w:rFonts w:ascii="Bookman Old Style" w:hAnsi="Bookman Old Style" w:cs="Arial"/>
                <w:noProof/>
                <w:sz w:val="20"/>
                <w:szCs w:val="20"/>
                <w:lang w:val="id-ID"/>
              </w:rPr>
            </w:pPr>
          </w:p>
        </w:tc>
        <w:tc>
          <w:tcPr>
            <w:tcW w:w="1777" w:type="dxa"/>
          </w:tcPr>
          <w:p w:rsidR="008B7A71" w:rsidRPr="00EB1A84" w:rsidRDefault="008B7A71" w:rsidP="00875591">
            <w:pPr>
              <w:jc w:val="both"/>
              <w:rPr>
                <w:rFonts w:ascii="Bookman Old Style" w:hAnsi="Bookman Old Style" w:cs="Arial"/>
                <w:noProof/>
                <w:sz w:val="20"/>
                <w:szCs w:val="20"/>
                <w:lang w:val="id-ID"/>
              </w:rPr>
            </w:pPr>
          </w:p>
        </w:tc>
        <w:tc>
          <w:tcPr>
            <w:tcW w:w="1620" w:type="dxa"/>
          </w:tcPr>
          <w:p w:rsidR="008B7A71" w:rsidRPr="00EB1A84" w:rsidRDefault="00ED35C8"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rect id="_x0000_s6589" style="position:absolute;left:0;text-align:left;margin-left:1.6pt;margin-top:3.25pt;width:45.25pt;height:21pt;z-index:251865088;mso-height-percent:200;mso-position-horizontal-relative:text;mso-position-vertical-relative:text;mso-height-percent:200;mso-width-relative:margin;mso-height-relative:margin" stroked="f">
                  <v:textbox style="mso-next-textbox:#_x0000_s6589;mso-fit-shape-to-text:t">
                    <w:txbxContent>
                      <w:p w:rsidR="008B7A71" w:rsidRPr="00A865CC" w:rsidRDefault="008B7A71" w:rsidP="00260882">
                        <w:pPr>
                          <w:rPr>
                            <w:lang w:val="id-ID"/>
                          </w:rPr>
                        </w:pPr>
                        <w:r w:rsidRPr="00A865CC">
                          <w:rPr>
                            <w:lang w:val="id-ID"/>
                          </w:rPr>
                          <w:t>Tidak</w:t>
                        </w:r>
                      </w:p>
                    </w:txbxContent>
                  </v:textbox>
                </v:rect>
              </w:pict>
            </w:r>
          </w:p>
        </w:tc>
        <w:tc>
          <w:tcPr>
            <w:tcW w:w="1494" w:type="dxa"/>
            <w:gridSpan w:val="2"/>
          </w:tcPr>
          <w:p w:rsidR="008B7A71" w:rsidRPr="00EB1A84" w:rsidRDefault="008B7A71" w:rsidP="00875591">
            <w:pPr>
              <w:jc w:val="both"/>
              <w:rPr>
                <w:rFonts w:ascii="Bookman Old Style" w:hAnsi="Bookman Old Style" w:cs="Arial"/>
                <w:noProof/>
                <w:sz w:val="20"/>
                <w:szCs w:val="20"/>
                <w:lang w:val="id-ID"/>
              </w:rPr>
            </w:pPr>
          </w:p>
        </w:tc>
        <w:tc>
          <w:tcPr>
            <w:tcW w:w="1861" w:type="dxa"/>
            <w:vMerge/>
          </w:tcPr>
          <w:p w:rsidR="008B7A71" w:rsidRPr="00F3173D" w:rsidRDefault="008B7A71" w:rsidP="006C4E93">
            <w:pPr>
              <w:numPr>
                <w:ilvl w:val="0"/>
                <w:numId w:val="2"/>
              </w:numPr>
              <w:ind w:left="162" w:hanging="162"/>
              <w:rPr>
                <w:rFonts w:ascii="Bookman Old Style" w:hAnsi="Bookman Old Style" w:cs="Arial"/>
                <w:noProof/>
                <w:sz w:val="22"/>
                <w:szCs w:val="22"/>
                <w:lang w:val="id-ID"/>
              </w:rPr>
            </w:pPr>
          </w:p>
        </w:tc>
        <w:tc>
          <w:tcPr>
            <w:tcW w:w="992" w:type="dxa"/>
          </w:tcPr>
          <w:p w:rsidR="008B7A71" w:rsidRPr="00DB740C" w:rsidRDefault="008B7A71" w:rsidP="00875591">
            <w:pPr>
              <w:jc w:val="center"/>
              <w:rPr>
                <w:rFonts w:ascii="Bookman Old Style" w:hAnsi="Bookman Old Style" w:cs="Arial"/>
                <w:noProof/>
                <w:sz w:val="20"/>
                <w:szCs w:val="20"/>
                <w:lang w:val="id-ID" w:eastAsia="ja-JP"/>
              </w:rPr>
            </w:pPr>
            <w:r w:rsidRPr="00DB740C">
              <w:rPr>
                <w:rFonts w:ascii="Bookman Old Style" w:hAnsi="Bookman Old Style" w:cs="Arial"/>
                <w:noProof/>
                <w:sz w:val="20"/>
                <w:szCs w:val="20"/>
                <w:lang w:val="id-ID" w:eastAsia="ja-JP"/>
              </w:rPr>
              <w:t>5 menit</w:t>
            </w:r>
          </w:p>
        </w:tc>
        <w:tc>
          <w:tcPr>
            <w:tcW w:w="1559" w:type="dxa"/>
          </w:tcPr>
          <w:p w:rsidR="008B7A71" w:rsidRPr="00DB740C" w:rsidRDefault="008B7A71" w:rsidP="00875591">
            <w:pPr>
              <w:rPr>
                <w:rFonts w:ascii="Bookman Old Style" w:hAnsi="Bookman Old Style" w:cs="Arial"/>
                <w:noProof/>
                <w:sz w:val="20"/>
                <w:szCs w:val="20"/>
                <w:lang w:val="id-ID" w:eastAsia="ja-JP"/>
              </w:rPr>
            </w:pPr>
          </w:p>
        </w:tc>
        <w:tc>
          <w:tcPr>
            <w:tcW w:w="851" w:type="dxa"/>
            <w:vMerge/>
          </w:tcPr>
          <w:p w:rsidR="008B7A71" w:rsidRPr="00DB740C" w:rsidRDefault="008B7A71" w:rsidP="00875591">
            <w:pPr>
              <w:rPr>
                <w:rFonts w:ascii="Bookman Old Style" w:hAnsi="Bookman Old Style" w:cs="Arial"/>
                <w:noProof/>
                <w:sz w:val="20"/>
                <w:szCs w:val="20"/>
                <w:lang w:val="id-ID" w:eastAsia="ja-JP"/>
              </w:rPr>
            </w:pPr>
          </w:p>
        </w:tc>
      </w:tr>
      <w:tr w:rsidR="008B7A71" w:rsidRPr="00EB1A84" w:rsidTr="008B7A71">
        <w:trPr>
          <w:trHeight w:val="791"/>
        </w:trPr>
        <w:tc>
          <w:tcPr>
            <w:tcW w:w="554" w:type="dxa"/>
            <w:vAlign w:val="center"/>
          </w:tcPr>
          <w:p w:rsidR="008B7A71" w:rsidRPr="00DB740C" w:rsidRDefault="008B7A71" w:rsidP="00875591">
            <w:pPr>
              <w:rPr>
                <w:rFonts w:ascii="Bookman Old Style" w:hAnsi="Bookman Old Style" w:cs="Arial"/>
                <w:noProof/>
                <w:sz w:val="22"/>
                <w:szCs w:val="22"/>
              </w:rPr>
            </w:pPr>
          </w:p>
          <w:p w:rsidR="008B7A71" w:rsidRPr="00DB740C" w:rsidRDefault="008B7A71"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3.</w:t>
            </w:r>
          </w:p>
        </w:tc>
        <w:tc>
          <w:tcPr>
            <w:tcW w:w="3678" w:type="dxa"/>
            <w:vAlign w:val="center"/>
          </w:tcPr>
          <w:p w:rsidR="008B7A71" w:rsidRDefault="008B7A71" w:rsidP="00875591">
            <w:pPr>
              <w:rPr>
                <w:rFonts w:ascii="Bookman Old Style" w:hAnsi="Bookman Old Style" w:cs="Arial"/>
                <w:noProof/>
                <w:sz w:val="22"/>
                <w:szCs w:val="22"/>
                <w:lang w:val="id-ID" w:eastAsia="ja-JP"/>
              </w:rPr>
            </w:pPr>
            <w:r>
              <w:rPr>
                <w:rFonts w:ascii="Bookman Old Style" w:hAnsi="Bookman Old Style" w:cs="Arial"/>
                <w:noProof/>
                <w:sz w:val="22"/>
                <w:szCs w:val="22"/>
                <w:lang w:val="id-ID" w:eastAsia="ja-JP"/>
              </w:rPr>
              <w:t>Pemeriksaan setempa</w:t>
            </w:r>
            <w:r w:rsidRPr="00856A0E">
              <w:rPr>
                <w:rFonts w:ascii="Bookman Old Style" w:hAnsi="Bookman Old Style" w:cs="Arial"/>
                <w:noProof/>
                <w:sz w:val="22"/>
                <w:szCs w:val="22"/>
                <w:lang w:val="id-ID" w:eastAsia="ja-JP"/>
              </w:rPr>
              <w:t xml:space="preserve">t oleh Tim terhadap kesiapan </w:t>
            </w:r>
            <w:r>
              <w:rPr>
                <w:rFonts w:ascii="Bookman Old Style" w:hAnsi="Bookman Old Style" w:cs="Arial"/>
                <w:noProof/>
                <w:sz w:val="22"/>
                <w:szCs w:val="22"/>
                <w:lang w:val="id-ID" w:eastAsia="ja-JP"/>
              </w:rPr>
              <w:t>Pengobat Tradisional untuk melaksanakan Praktek</w:t>
            </w:r>
          </w:p>
          <w:p w:rsidR="008B7A71" w:rsidRPr="00856A0E" w:rsidRDefault="008B7A71" w:rsidP="00875591">
            <w:pPr>
              <w:rPr>
                <w:rFonts w:ascii="Bookman Old Style" w:hAnsi="Bookman Old Style" w:cs="Arial"/>
                <w:noProof/>
                <w:sz w:val="22"/>
                <w:szCs w:val="22"/>
                <w:lang w:val="id-ID" w:eastAsia="ja-JP"/>
              </w:rPr>
            </w:pPr>
          </w:p>
        </w:tc>
        <w:tc>
          <w:tcPr>
            <w:tcW w:w="1457" w:type="dxa"/>
          </w:tcPr>
          <w:p w:rsidR="008B7A71" w:rsidRPr="00C80A2E" w:rsidRDefault="008B7A71" w:rsidP="00875591">
            <w:pPr>
              <w:jc w:val="both"/>
              <w:rPr>
                <w:rFonts w:ascii="Bookman Old Style" w:hAnsi="Bookman Old Style" w:cs="Arial"/>
                <w:noProof/>
                <w:sz w:val="20"/>
                <w:szCs w:val="20"/>
                <w:lang w:val="sv-SE"/>
              </w:rPr>
            </w:pPr>
            <w:r w:rsidRPr="00C80A2E">
              <w:rPr>
                <w:rFonts w:ascii="Bookman Old Style" w:hAnsi="Bookman Old Style" w:cs="Arial"/>
                <w:noProof/>
                <w:sz w:val="20"/>
                <w:szCs w:val="20"/>
                <w:lang w:val="sv-SE"/>
              </w:rPr>
              <w:t xml:space="preserve">               </w:t>
            </w:r>
          </w:p>
        </w:tc>
        <w:tc>
          <w:tcPr>
            <w:tcW w:w="1777" w:type="dxa"/>
          </w:tcPr>
          <w:p w:rsidR="008B7A71" w:rsidRDefault="00ED35C8"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rect id="_x0000_s6590" style="position:absolute;left:0;text-align:left;margin-left:1.25pt;margin-top:3.8pt;width:33.85pt;height:20.95pt;z-index:251866112;mso-position-horizontal-relative:text;mso-position-vertical-relative:text;mso-width-relative:margin;mso-height-relative:margin" stroked="f">
                  <v:textbox style="mso-next-textbox:#_x0000_s6590">
                    <w:txbxContent>
                      <w:p w:rsidR="008B7A71" w:rsidRPr="00A865CC" w:rsidRDefault="008B7A71" w:rsidP="00260882">
                        <w:pPr>
                          <w:rPr>
                            <w:lang w:val="id-ID"/>
                          </w:rPr>
                        </w:pPr>
                        <w:r w:rsidRPr="00A865CC">
                          <w:rPr>
                            <w:lang w:val="id-ID"/>
                          </w:rPr>
                          <w:t>Ya</w:t>
                        </w:r>
                      </w:p>
                    </w:txbxContent>
                  </v:textbox>
                </v:rect>
              </w:pict>
            </w:r>
          </w:p>
          <w:p w:rsidR="008B7A71" w:rsidRDefault="008B7A71" w:rsidP="00875591">
            <w:pPr>
              <w:rPr>
                <w:rFonts w:ascii="Bookman Old Style" w:hAnsi="Bookman Old Style" w:cs="Arial"/>
                <w:sz w:val="20"/>
                <w:szCs w:val="20"/>
                <w:lang w:val="id-ID"/>
              </w:rPr>
            </w:pPr>
          </w:p>
          <w:p w:rsidR="008B7A71" w:rsidRDefault="008B7A71" w:rsidP="00875591">
            <w:pPr>
              <w:rPr>
                <w:rFonts w:ascii="Bookman Old Style" w:hAnsi="Bookman Old Style" w:cs="Arial"/>
                <w:sz w:val="20"/>
                <w:szCs w:val="20"/>
                <w:lang w:val="id-ID"/>
              </w:rPr>
            </w:pPr>
          </w:p>
          <w:p w:rsidR="008B7A71" w:rsidRPr="00654BB2" w:rsidRDefault="008B7A71" w:rsidP="00875591">
            <w:pPr>
              <w:jc w:val="center"/>
              <w:rPr>
                <w:rFonts w:ascii="Bookman Old Style" w:hAnsi="Bookman Old Style" w:cs="Arial"/>
                <w:sz w:val="20"/>
                <w:szCs w:val="20"/>
                <w:lang w:val="id-ID"/>
              </w:rPr>
            </w:pPr>
          </w:p>
        </w:tc>
        <w:tc>
          <w:tcPr>
            <w:tcW w:w="1620" w:type="dxa"/>
          </w:tcPr>
          <w:p w:rsidR="008B7A71" w:rsidRPr="00EB1A84" w:rsidRDefault="008B7A71" w:rsidP="00875591">
            <w:pPr>
              <w:jc w:val="both"/>
              <w:rPr>
                <w:rFonts w:ascii="Bookman Old Style" w:hAnsi="Bookman Old Style" w:cs="Arial"/>
                <w:noProof/>
                <w:sz w:val="20"/>
                <w:szCs w:val="20"/>
                <w:lang w:val="id-ID"/>
              </w:rPr>
            </w:pPr>
          </w:p>
          <w:p w:rsidR="008B7A71" w:rsidRPr="00EB1A84" w:rsidRDefault="008B7A71" w:rsidP="00875591">
            <w:pPr>
              <w:jc w:val="both"/>
              <w:rPr>
                <w:rFonts w:ascii="Bookman Old Style" w:hAnsi="Bookman Old Style" w:cs="Arial"/>
                <w:noProof/>
                <w:sz w:val="20"/>
                <w:szCs w:val="20"/>
                <w:lang w:val="id-ID"/>
              </w:rPr>
            </w:pPr>
          </w:p>
          <w:p w:rsidR="008B7A71" w:rsidRPr="00EB1A84" w:rsidRDefault="008B7A71" w:rsidP="00875591">
            <w:pPr>
              <w:jc w:val="both"/>
              <w:rPr>
                <w:rFonts w:ascii="Bookman Old Style" w:hAnsi="Bookman Old Style" w:cs="Arial"/>
                <w:noProof/>
                <w:sz w:val="20"/>
                <w:szCs w:val="20"/>
                <w:lang w:val="id-ID"/>
              </w:rPr>
            </w:pPr>
          </w:p>
          <w:p w:rsidR="008B7A71" w:rsidRPr="00EB1A84" w:rsidRDefault="008B7A71" w:rsidP="00875591">
            <w:pPr>
              <w:jc w:val="both"/>
              <w:rPr>
                <w:rFonts w:ascii="Bookman Old Style" w:hAnsi="Bookman Old Style" w:cs="Arial"/>
                <w:noProof/>
                <w:sz w:val="20"/>
                <w:szCs w:val="20"/>
                <w:lang w:val="id-ID"/>
              </w:rPr>
            </w:pPr>
          </w:p>
          <w:p w:rsidR="008B7A71" w:rsidRPr="00EB1A84" w:rsidRDefault="008B7A71" w:rsidP="00875591">
            <w:pPr>
              <w:jc w:val="both"/>
              <w:rPr>
                <w:rFonts w:ascii="Bookman Old Style" w:hAnsi="Bookman Old Style" w:cs="Arial"/>
                <w:noProof/>
                <w:sz w:val="20"/>
                <w:szCs w:val="20"/>
                <w:lang w:val="id-ID"/>
              </w:rPr>
            </w:pPr>
          </w:p>
        </w:tc>
        <w:tc>
          <w:tcPr>
            <w:tcW w:w="1494" w:type="dxa"/>
            <w:gridSpan w:val="2"/>
          </w:tcPr>
          <w:p w:rsidR="008B7A71" w:rsidRPr="00EB1A84" w:rsidRDefault="008B7A71" w:rsidP="00875591">
            <w:pPr>
              <w:jc w:val="both"/>
              <w:rPr>
                <w:rFonts w:ascii="Bookman Old Style" w:hAnsi="Bookman Old Style" w:cs="Arial"/>
                <w:noProof/>
                <w:sz w:val="20"/>
                <w:szCs w:val="20"/>
                <w:lang w:val="id-ID"/>
              </w:rPr>
            </w:pPr>
          </w:p>
        </w:tc>
        <w:tc>
          <w:tcPr>
            <w:tcW w:w="1861" w:type="dxa"/>
            <w:vMerge/>
          </w:tcPr>
          <w:p w:rsidR="008B7A71" w:rsidRPr="00F3173D" w:rsidRDefault="008B7A71" w:rsidP="006C4E93">
            <w:pPr>
              <w:numPr>
                <w:ilvl w:val="0"/>
                <w:numId w:val="2"/>
              </w:numPr>
              <w:ind w:left="162" w:hanging="162"/>
              <w:rPr>
                <w:rFonts w:ascii="Bookman Old Style" w:hAnsi="Bookman Old Style" w:cs="Arial"/>
                <w:noProof/>
                <w:sz w:val="22"/>
                <w:szCs w:val="22"/>
                <w:lang w:val="id-ID"/>
              </w:rPr>
            </w:pPr>
          </w:p>
        </w:tc>
        <w:tc>
          <w:tcPr>
            <w:tcW w:w="992" w:type="dxa"/>
          </w:tcPr>
          <w:p w:rsidR="008B7A71" w:rsidRPr="00812333" w:rsidRDefault="008B7A71" w:rsidP="00875591">
            <w:pPr>
              <w:jc w:val="center"/>
              <w:rPr>
                <w:rFonts w:ascii="Bookman Old Style" w:hAnsi="Bookman Old Style" w:cs="Arial"/>
                <w:noProof/>
                <w:sz w:val="20"/>
                <w:szCs w:val="20"/>
                <w:lang w:val="id-ID" w:eastAsia="ja-JP"/>
              </w:rPr>
            </w:pPr>
            <w:r>
              <w:rPr>
                <w:rFonts w:ascii="Bookman Old Style" w:hAnsi="Bookman Old Style" w:cs="Arial"/>
                <w:noProof/>
                <w:sz w:val="20"/>
                <w:szCs w:val="20"/>
                <w:lang w:val="id-ID" w:eastAsia="ja-JP"/>
              </w:rPr>
              <w:t>5 Hari kerja</w:t>
            </w:r>
          </w:p>
        </w:tc>
        <w:tc>
          <w:tcPr>
            <w:tcW w:w="1559" w:type="dxa"/>
          </w:tcPr>
          <w:p w:rsidR="008B7A71" w:rsidRPr="00DB740C" w:rsidRDefault="008B7A71" w:rsidP="00875591">
            <w:pPr>
              <w:rPr>
                <w:rFonts w:ascii="Bookman Old Style" w:hAnsi="Bookman Old Style" w:cs="Arial"/>
                <w:noProof/>
                <w:sz w:val="20"/>
                <w:szCs w:val="20"/>
                <w:lang w:val="id-ID" w:eastAsia="ja-JP"/>
              </w:rPr>
            </w:pPr>
            <w:r w:rsidRPr="00DB740C">
              <w:rPr>
                <w:rFonts w:ascii="Bookman Old Style" w:hAnsi="Bookman Old Style" w:cs="Arial"/>
                <w:noProof/>
                <w:sz w:val="20"/>
                <w:szCs w:val="20"/>
                <w:lang w:val="id-ID" w:eastAsia="ja-JP"/>
              </w:rPr>
              <w:t>Laporan hasil Pemeriksaan</w:t>
            </w:r>
          </w:p>
        </w:tc>
        <w:tc>
          <w:tcPr>
            <w:tcW w:w="851" w:type="dxa"/>
            <w:vMerge/>
          </w:tcPr>
          <w:p w:rsidR="008B7A71" w:rsidRPr="00DB740C" w:rsidRDefault="008B7A71" w:rsidP="00875591">
            <w:pPr>
              <w:rPr>
                <w:rFonts w:ascii="Bookman Old Style" w:hAnsi="Bookman Old Style" w:cs="Arial"/>
                <w:noProof/>
                <w:sz w:val="20"/>
                <w:szCs w:val="20"/>
                <w:lang w:val="id-ID" w:eastAsia="ja-JP"/>
              </w:rPr>
            </w:pPr>
          </w:p>
        </w:tc>
      </w:tr>
      <w:tr w:rsidR="008B7A71" w:rsidRPr="00A865CC" w:rsidTr="008B7A71">
        <w:trPr>
          <w:trHeight w:val="1030"/>
        </w:trPr>
        <w:tc>
          <w:tcPr>
            <w:tcW w:w="554" w:type="dxa"/>
            <w:vAlign w:val="center"/>
          </w:tcPr>
          <w:p w:rsidR="008B7A71" w:rsidRPr="00DB740C" w:rsidRDefault="008B7A71"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4.</w:t>
            </w:r>
          </w:p>
        </w:tc>
        <w:tc>
          <w:tcPr>
            <w:tcW w:w="3678" w:type="dxa"/>
          </w:tcPr>
          <w:p w:rsidR="008B7A71" w:rsidRPr="00856A0E" w:rsidRDefault="008B7A71" w:rsidP="00DC6E2F">
            <w:pPr>
              <w:rPr>
                <w:rFonts w:ascii="Bookman Old Style" w:hAnsi="Bookman Old Style" w:cs="Arial"/>
                <w:noProof/>
                <w:sz w:val="22"/>
                <w:szCs w:val="22"/>
                <w:lang w:val="id-ID" w:eastAsia="ja-JP"/>
              </w:rPr>
            </w:pPr>
            <w:r>
              <w:rPr>
                <w:rFonts w:ascii="Bookman Old Style" w:hAnsi="Bookman Old Style" w:cs="Arial"/>
                <w:noProof/>
                <w:sz w:val="22"/>
                <w:szCs w:val="22"/>
                <w:lang w:val="id-ID" w:eastAsia="ja-JP"/>
              </w:rPr>
              <w:t xml:space="preserve">Peralatan dan administrasi lengkap dan siap untuk melakukan kegiatan </w:t>
            </w:r>
          </w:p>
        </w:tc>
        <w:tc>
          <w:tcPr>
            <w:tcW w:w="1457" w:type="dxa"/>
          </w:tcPr>
          <w:p w:rsidR="008B7A71" w:rsidRPr="00915B0A" w:rsidRDefault="008B7A71" w:rsidP="00875591">
            <w:pPr>
              <w:jc w:val="both"/>
              <w:rPr>
                <w:rFonts w:ascii="Bookman Old Style" w:hAnsi="Bookman Old Style" w:cs="Arial"/>
                <w:noProof/>
                <w:sz w:val="20"/>
                <w:szCs w:val="20"/>
                <w:lang w:val="sv-SE"/>
              </w:rPr>
            </w:pPr>
          </w:p>
        </w:tc>
        <w:tc>
          <w:tcPr>
            <w:tcW w:w="1777" w:type="dxa"/>
          </w:tcPr>
          <w:p w:rsidR="008B7A71" w:rsidRPr="00EB1A84" w:rsidRDefault="008B7A71" w:rsidP="00875591">
            <w:pPr>
              <w:jc w:val="both"/>
              <w:rPr>
                <w:rFonts w:ascii="Bookman Old Style" w:hAnsi="Bookman Old Style" w:cs="Arial"/>
                <w:noProof/>
                <w:sz w:val="20"/>
                <w:szCs w:val="20"/>
                <w:lang w:val="id-ID"/>
              </w:rPr>
            </w:pPr>
          </w:p>
        </w:tc>
        <w:tc>
          <w:tcPr>
            <w:tcW w:w="1620" w:type="dxa"/>
          </w:tcPr>
          <w:p w:rsidR="008B7A71" w:rsidRPr="00EB1A84" w:rsidRDefault="008B7A71" w:rsidP="00875591">
            <w:pPr>
              <w:jc w:val="both"/>
              <w:rPr>
                <w:rFonts w:ascii="Bookman Old Style" w:hAnsi="Bookman Old Style" w:cs="Arial"/>
                <w:noProof/>
                <w:sz w:val="20"/>
                <w:szCs w:val="20"/>
                <w:lang w:val="id-ID"/>
              </w:rPr>
            </w:pPr>
          </w:p>
        </w:tc>
        <w:tc>
          <w:tcPr>
            <w:tcW w:w="1494" w:type="dxa"/>
            <w:gridSpan w:val="2"/>
          </w:tcPr>
          <w:p w:rsidR="008B7A71" w:rsidRPr="00EB1A84" w:rsidRDefault="00ED35C8"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rect id="_x0000_s6588" style="position:absolute;left:0;text-align:left;margin-left:-4.7pt;margin-top:25pt;width:45.25pt;height:21pt;z-index:251864064;mso-height-percent:200;mso-position-horizontal-relative:text;mso-position-vertical-relative:text;mso-height-percent:200;mso-width-relative:margin;mso-height-relative:margin" stroked="f">
                  <v:textbox style="mso-next-textbox:#_x0000_s6588;mso-fit-shape-to-text:t">
                    <w:txbxContent>
                      <w:p w:rsidR="008B7A71" w:rsidRPr="00A865CC" w:rsidRDefault="008B7A71" w:rsidP="00260882">
                        <w:pPr>
                          <w:rPr>
                            <w:lang w:val="id-ID"/>
                          </w:rPr>
                        </w:pPr>
                        <w:r w:rsidRPr="00A865CC">
                          <w:rPr>
                            <w:lang w:val="id-ID"/>
                          </w:rPr>
                          <w:t>Tidak</w:t>
                        </w:r>
                      </w:p>
                    </w:txbxContent>
                  </v:textbox>
                </v:rect>
              </w:pict>
            </w:r>
          </w:p>
        </w:tc>
        <w:tc>
          <w:tcPr>
            <w:tcW w:w="1861" w:type="dxa"/>
            <w:vMerge/>
          </w:tcPr>
          <w:p w:rsidR="008B7A71" w:rsidRPr="00F3173D" w:rsidRDefault="008B7A71" w:rsidP="006C4E93">
            <w:pPr>
              <w:numPr>
                <w:ilvl w:val="0"/>
                <w:numId w:val="2"/>
              </w:numPr>
              <w:ind w:left="162" w:hanging="162"/>
              <w:rPr>
                <w:rFonts w:ascii="Bookman Old Style" w:hAnsi="Bookman Old Style" w:cs="Arial"/>
                <w:noProof/>
                <w:sz w:val="22"/>
                <w:szCs w:val="22"/>
                <w:lang w:val="id-ID" w:eastAsia="ja-JP"/>
              </w:rPr>
            </w:pPr>
          </w:p>
        </w:tc>
        <w:tc>
          <w:tcPr>
            <w:tcW w:w="992" w:type="dxa"/>
          </w:tcPr>
          <w:p w:rsidR="008B7A71" w:rsidRPr="00DB740C" w:rsidRDefault="008B7A71" w:rsidP="00875591">
            <w:pPr>
              <w:jc w:val="center"/>
              <w:rPr>
                <w:rFonts w:ascii="Bookman Old Style" w:hAnsi="Bookman Old Style" w:cs="Arial"/>
                <w:noProof/>
                <w:sz w:val="20"/>
                <w:szCs w:val="20"/>
                <w:lang w:val="sv-SE" w:eastAsia="ja-JP"/>
              </w:rPr>
            </w:pPr>
          </w:p>
        </w:tc>
        <w:tc>
          <w:tcPr>
            <w:tcW w:w="1559" w:type="dxa"/>
          </w:tcPr>
          <w:p w:rsidR="008B7A71" w:rsidRPr="00DB740C" w:rsidRDefault="008B7A71" w:rsidP="00875591">
            <w:pPr>
              <w:rPr>
                <w:rFonts w:ascii="Bookman Old Style" w:hAnsi="Bookman Old Style" w:cs="Arial"/>
                <w:noProof/>
                <w:sz w:val="20"/>
                <w:szCs w:val="20"/>
                <w:lang w:val="id-ID" w:eastAsia="ja-JP"/>
              </w:rPr>
            </w:pPr>
          </w:p>
        </w:tc>
        <w:tc>
          <w:tcPr>
            <w:tcW w:w="851" w:type="dxa"/>
            <w:vMerge/>
          </w:tcPr>
          <w:p w:rsidR="008B7A71" w:rsidRPr="00DB740C" w:rsidRDefault="008B7A71" w:rsidP="00875591">
            <w:pPr>
              <w:rPr>
                <w:rFonts w:ascii="Bookman Old Style" w:hAnsi="Bookman Old Style" w:cs="Arial"/>
                <w:noProof/>
                <w:sz w:val="20"/>
                <w:szCs w:val="20"/>
                <w:lang w:val="id-ID" w:eastAsia="ja-JP"/>
              </w:rPr>
            </w:pPr>
          </w:p>
        </w:tc>
      </w:tr>
      <w:tr w:rsidR="008B7A71" w:rsidRPr="00BC2C38" w:rsidTr="008B7A71">
        <w:trPr>
          <w:trHeight w:val="704"/>
        </w:trPr>
        <w:tc>
          <w:tcPr>
            <w:tcW w:w="554" w:type="dxa"/>
            <w:vAlign w:val="center"/>
          </w:tcPr>
          <w:p w:rsidR="008B7A71" w:rsidRPr="00DB740C" w:rsidRDefault="008B7A71"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5</w:t>
            </w:r>
          </w:p>
        </w:tc>
        <w:tc>
          <w:tcPr>
            <w:tcW w:w="3678" w:type="dxa"/>
          </w:tcPr>
          <w:p w:rsidR="008B7A71" w:rsidRPr="00856A0E" w:rsidRDefault="008B7A71" w:rsidP="00875591">
            <w:pPr>
              <w:rPr>
                <w:rFonts w:ascii="Bookman Old Style" w:hAnsi="Bookman Old Style" w:cs="Arial"/>
                <w:noProof/>
                <w:sz w:val="22"/>
                <w:szCs w:val="22"/>
                <w:lang w:val="id-ID" w:eastAsia="ja-JP"/>
              </w:rPr>
            </w:pPr>
            <w:r w:rsidRPr="00856A0E">
              <w:rPr>
                <w:rFonts w:ascii="Bookman Old Style" w:hAnsi="Bookman Old Style" w:cs="Arial"/>
                <w:noProof/>
                <w:sz w:val="22"/>
                <w:szCs w:val="22"/>
                <w:lang w:val="id-ID" w:eastAsia="ja-JP"/>
              </w:rPr>
              <w:t xml:space="preserve">Pembuatan surat rekomendasi </w:t>
            </w:r>
            <w:r>
              <w:rPr>
                <w:rFonts w:ascii="Bookman Old Style" w:hAnsi="Bookman Old Style" w:cs="Arial"/>
                <w:noProof/>
                <w:sz w:val="22"/>
                <w:szCs w:val="22"/>
                <w:lang w:val="id-ID" w:eastAsia="ja-JP"/>
              </w:rPr>
              <w:t>teregistrasi sebagai Pengobat Tradisional</w:t>
            </w:r>
          </w:p>
          <w:p w:rsidR="008B7A71" w:rsidRPr="00856A0E" w:rsidRDefault="008B7A71" w:rsidP="00875591">
            <w:pPr>
              <w:rPr>
                <w:rFonts w:ascii="Bookman Old Style" w:hAnsi="Bookman Old Style" w:cs="Arial"/>
                <w:sz w:val="22"/>
                <w:szCs w:val="22"/>
                <w:lang w:val="id-ID" w:eastAsia="ja-JP"/>
              </w:rPr>
            </w:pPr>
          </w:p>
        </w:tc>
        <w:tc>
          <w:tcPr>
            <w:tcW w:w="1457" w:type="dxa"/>
          </w:tcPr>
          <w:p w:rsidR="008B7A71" w:rsidRPr="00EB1A84" w:rsidRDefault="008B7A71" w:rsidP="00875591">
            <w:pPr>
              <w:jc w:val="both"/>
              <w:rPr>
                <w:rFonts w:ascii="Bookman Old Style" w:hAnsi="Bookman Old Style" w:cs="Arial"/>
                <w:noProof/>
                <w:sz w:val="20"/>
                <w:szCs w:val="20"/>
                <w:lang w:val="id-ID" w:eastAsia="id-ID"/>
              </w:rPr>
            </w:pPr>
          </w:p>
        </w:tc>
        <w:tc>
          <w:tcPr>
            <w:tcW w:w="1777" w:type="dxa"/>
          </w:tcPr>
          <w:p w:rsidR="008B7A71" w:rsidRPr="00EB1A84" w:rsidRDefault="008B7A71" w:rsidP="00875591">
            <w:pPr>
              <w:jc w:val="both"/>
              <w:rPr>
                <w:rFonts w:ascii="Bookman Old Style" w:hAnsi="Bookman Old Style" w:cs="Arial"/>
                <w:noProof/>
                <w:sz w:val="20"/>
                <w:szCs w:val="20"/>
                <w:lang w:val="id-ID"/>
              </w:rPr>
            </w:pPr>
          </w:p>
        </w:tc>
        <w:tc>
          <w:tcPr>
            <w:tcW w:w="1620" w:type="dxa"/>
          </w:tcPr>
          <w:p w:rsidR="008B7A71" w:rsidRPr="00EB1A84" w:rsidRDefault="00ED35C8"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roundrect id="_x0000_s6591" style="position:absolute;left:0;text-align:left;margin-left:8.45pt;margin-top:9.9pt;width:50.25pt;height:22.55pt;z-index:251867136;mso-position-horizontal-relative:text;mso-position-vertical-relative:text;mso-width-relative:margin;mso-height-relative:margin" arcsize="10923f" stroked="f">
                  <v:textbox style="mso-next-textbox:#_x0000_s6591;mso-fit-shape-to-text:t">
                    <w:txbxContent>
                      <w:p w:rsidR="008B7A71" w:rsidRPr="00A865CC" w:rsidRDefault="008B7A71" w:rsidP="00260882">
                        <w:pPr>
                          <w:rPr>
                            <w:lang w:val="id-ID"/>
                          </w:rPr>
                        </w:pPr>
                        <w:r w:rsidRPr="00A865CC">
                          <w:rPr>
                            <w:lang w:val="id-ID"/>
                          </w:rPr>
                          <w:t>Ya</w:t>
                        </w:r>
                      </w:p>
                    </w:txbxContent>
                  </v:textbox>
                </v:roundrect>
              </w:pict>
            </w:r>
          </w:p>
        </w:tc>
        <w:tc>
          <w:tcPr>
            <w:tcW w:w="1494" w:type="dxa"/>
            <w:gridSpan w:val="2"/>
          </w:tcPr>
          <w:p w:rsidR="008B7A71" w:rsidRPr="00EB1A84" w:rsidRDefault="008B7A71" w:rsidP="00875591">
            <w:pPr>
              <w:jc w:val="both"/>
              <w:rPr>
                <w:rFonts w:ascii="Bookman Old Style" w:hAnsi="Bookman Old Style" w:cs="Arial"/>
                <w:noProof/>
                <w:sz w:val="20"/>
                <w:szCs w:val="20"/>
                <w:lang w:val="id-ID"/>
              </w:rPr>
            </w:pPr>
          </w:p>
        </w:tc>
        <w:tc>
          <w:tcPr>
            <w:tcW w:w="1861" w:type="dxa"/>
            <w:vMerge/>
          </w:tcPr>
          <w:p w:rsidR="008B7A71" w:rsidRPr="00F3173D" w:rsidRDefault="008B7A71" w:rsidP="006C4E93">
            <w:pPr>
              <w:numPr>
                <w:ilvl w:val="0"/>
                <w:numId w:val="2"/>
              </w:numPr>
              <w:ind w:left="162" w:hanging="162"/>
              <w:rPr>
                <w:rFonts w:ascii="Bookman Old Style" w:hAnsi="Bookman Old Style" w:cs="Arial"/>
                <w:noProof/>
                <w:sz w:val="22"/>
                <w:szCs w:val="22"/>
                <w:lang w:val="id-ID" w:eastAsia="ja-JP"/>
              </w:rPr>
            </w:pPr>
          </w:p>
        </w:tc>
        <w:tc>
          <w:tcPr>
            <w:tcW w:w="992" w:type="dxa"/>
            <w:vMerge w:val="restart"/>
          </w:tcPr>
          <w:p w:rsidR="008B7A71" w:rsidRPr="00812333" w:rsidRDefault="008B7A71" w:rsidP="00875591">
            <w:pPr>
              <w:jc w:val="center"/>
              <w:rPr>
                <w:rFonts w:ascii="Bookman Old Style" w:hAnsi="Bookman Old Style" w:cs="Arial"/>
                <w:noProof/>
                <w:sz w:val="20"/>
                <w:szCs w:val="20"/>
                <w:lang w:val="id-ID" w:eastAsia="ja-JP"/>
              </w:rPr>
            </w:pPr>
            <w:r>
              <w:rPr>
                <w:rFonts w:ascii="Bookman Old Style" w:hAnsi="Bookman Old Style" w:cs="Arial"/>
                <w:noProof/>
                <w:sz w:val="20"/>
                <w:szCs w:val="20"/>
                <w:lang w:val="id-ID" w:eastAsia="ja-JP"/>
              </w:rPr>
              <w:t>3 Hari kerja</w:t>
            </w:r>
          </w:p>
        </w:tc>
        <w:tc>
          <w:tcPr>
            <w:tcW w:w="1559" w:type="dxa"/>
          </w:tcPr>
          <w:p w:rsidR="008B7A71" w:rsidRPr="00DB740C" w:rsidRDefault="008B7A71" w:rsidP="00875591">
            <w:pPr>
              <w:rPr>
                <w:rFonts w:ascii="Bookman Old Style" w:hAnsi="Bookman Old Style" w:cs="Arial"/>
                <w:noProof/>
                <w:sz w:val="20"/>
                <w:szCs w:val="20"/>
                <w:lang w:val="id-ID" w:eastAsia="ja-JP"/>
              </w:rPr>
            </w:pPr>
            <w:r w:rsidRPr="00DB740C">
              <w:rPr>
                <w:rFonts w:ascii="Bookman Old Style" w:hAnsi="Bookman Old Style" w:cs="Arial"/>
                <w:noProof/>
                <w:sz w:val="20"/>
                <w:szCs w:val="20"/>
                <w:lang w:val="id-ID" w:eastAsia="ja-JP"/>
              </w:rPr>
              <w:t>Surat Rekomendasi</w:t>
            </w:r>
          </w:p>
        </w:tc>
        <w:tc>
          <w:tcPr>
            <w:tcW w:w="851" w:type="dxa"/>
            <w:vMerge/>
          </w:tcPr>
          <w:p w:rsidR="008B7A71" w:rsidRPr="00DB740C" w:rsidRDefault="008B7A71" w:rsidP="00875591">
            <w:pPr>
              <w:rPr>
                <w:rFonts w:ascii="Bookman Old Style" w:hAnsi="Bookman Old Style" w:cs="Arial"/>
                <w:noProof/>
                <w:sz w:val="20"/>
                <w:szCs w:val="20"/>
                <w:lang w:val="id-ID" w:eastAsia="ja-JP"/>
              </w:rPr>
            </w:pPr>
          </w:p>
        </w:tc>
      </w:tr>
      <w:tr w:rsidR="008B7A71" w:rsidRPr="00EB1A84" w:rsidTr="008B7A71">
        <w:trPr>
          <w:trHeight w:val="915"/>
        </w:trPr>
        <w:tc>
          <w:tcPr>
            <w:tcW w:w="554" w:type="dxa"/>
            <w:vAlign w:val="center"/>
          </w:tcPr>
          <w:p w:rsidR="008B7A71" w:rsidRPr="00DB740C" w:rsidRDefault="008B7A71" w:rsidP="00875591">
            <w:pPr>
              <w:rPr>
                <w:rFonts w:ascii="Bookman Old Style" w:hAnsi="Bookman Old Style" w:cs="Arial"/>
                <w:noProof/>
                <w:sz w:val="22"/>
                <w:szCs w:val="22"/>
                <w:lang w:val="sv-SE"/>
              </w:rPr>
            </w:pPr>
          </w:p>
          <w:p w:rsidR="008B7A71" w:rsidRPr="00DB740C" w:rsidRDefault="008B7A71"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6.</w:t>
            </w:r>
          </w:p>
        </w:tc>
        <w:tc>
          <w:tcPr>
            <w:tcW w:w="3678" w:type="dxa"/>
          </w:tcPr>
          <w:p w:rsidR="008B7A71" w:rsidRPr="00856A0E" w:rsidRDefault="008B7A71" w:rsidP="0008018C">
            <w:pPr>
              <w:rPr>
                <w:rFonts w:ascii="Bookman Old Style" w:hAnsi="Bookman Old Style" w:cs="Arial"/>
                <w:noProof/>
                <w:sz w:val="22"/>
                <w:szCs w:val="22"/>
                <w:lang w:val="id-ID" w:eastAsia="ja-JP"/>
              </w:rPr>
            </w:pPr>
            <w:r>
              <w:rPr>
                <w:rFonts w:ascii="Bookman Old Style" w:hAnsi="Bookman Old Style" w:cs="Arial"/>
                <w:noProof/>
                <w:sz w:val="22"/>
                <w:szCs w:val="22"/>
                <w:lang w:val="id-ID" w:eastAsia="ja-JP"/>
              </w:rPr>
              <w:t>Penandatanganan</w:t>
            </w:r>
            <w:r w:rsidRPr="00856A0E">
              <w:rPr>
                <w:rFonts w:ascii="Bookman Old Style" w:hAnsi="Bookman Old Style" w:cs="Arial"/>
                <w:noProof/>
                <w:sz w:val="22"/>
                <w:szCs w:val="22"/>
                <w:lang w:val="id-ID" w:eastAsia="ja-JP"/>
              </w:rPr>
              <w:t xml:space="preserve"> surat rekomendasi </w:t>
            </w:r>
            <w:r>
              <w:rPr>
                <w:rFonts w:ascii="Bookman Old Style" w:hAnsi="Bookman Old Style" w:cs="Arial"/>
                <w:noProof/>
                <w:sz w:val="22"/>
                <w:szCs w:val="22"/>
                <w:lang w:val="id-ID" w:eastAsia="ja-JP"/>
              </w:rPr>
              <w:t>teregistrasi sebagai Pengobat Tradisional</w:t>
            </w:r>
          </w:p>
        </w:tc>
        <w:tc>
          <w:tcPr>
            <w:tcW w:w="1457" w:type="dxa"/>
          </w:tcPr>
          <w:p w:rsidR="008B7A71" w:rsidRPr="00EB1A84" w:rsidRDefault="008B7A71" w:rsidP="00875591">
            <w:pPr>
              <w:jc w:val="both"/>
              <w:rPr>
                <w:rFonts w:ascii="Bookman Old Style" w:hAnsi="Bookman Old Style" w:cs="Arial"/>
                <w:noProof/>
                <w:sz w:val="20"/>
                <w:szCs w:val="20"/>
                <w:lang w:val="id-ID"/>
              </w:rPr>
            </w:pPr>
          </w:p>
        </w:tc>
        <w:tc>
          <w:tcPr>
            <w:tcW w:w="1777" w:type="dxa"/>
          </w:tcPr>
          <w:p w:rsidR="008B7A71" w:rsidRPr="00EB1A84" w:rsidRDefault="008B7A71" w:rsidP="00875591">
            <w:pPr>
              <w:jc w:val="both"/>
              <w:rPr>
                <w:rFonts w:ascii="Bookman Old Style" w:hAnsi="Bookman Old Style" w:cs="Arial"/>
                <w:noProof/>
                <w:sz w:val="20"/>
                <w:szCs w:val="20"/>
                <w:lang w:val="id-ID"/>
              </w:rPr>
            </w:pPr>
          </w:p>
        </w:tc>
        <w:tc>
          <w:tcPr>
            <w:tcW w:w="1620" w:type="dxa"/>
          </w:tcPr>
          <w:p w:rsidR="008B7A71" w:rsidRPr="00EB1A84" w:rsidRDefault="008B7A71" w:rsidP="00875591">
            <w:pPr>
              <w:jc w:val="both"/>
              <w:rPr>
                <w:rFonts w:ascii="Bookman Old Style" w:hAnsi="Bookman Old Style" w:cs="Arial"/>
                <w:noProof/>
                <w:sz w:val="20"/>
                <w:szCs w:val="20"/>
                <w:lang w:val="id-ID"/>
              </w:rPr>
            </w:pPr>
          </w:p>
        </w:tc>
        <w:tc>
          <w:tcPr>
            <w:tcW w:w="1494" w:type="dxa"/>
            <w:gridSpan w:val="2"/>
          </w:tcPr>
          <w:p w:rsidR="008B7A71" w:rsidRPr="00EB1A84" w:rsidRDefault="008B7A71" w:rsidP="00875591">
            <w:pPr>
              <w:jc w:val="both"/>
              <w:rPr>
                <w:rFonts w:ascii="Bookman Old Style" w:hAnsi="Bookman Old Style" w:cs="Arial"/>
                <w:noProof/>
                <w:sz w:val="20"/>
                <w:szCs w:val="20"/>
                <w:lang w:val="id-ID"/>
              </w:rPr>
            </w:pPr>
          </w:p>
        </w:tc>
        <w:tc>
          <w:tcPr>
            <w:tcW w:w="1861" w:type="dxa"/>
            <w:vMerge/>
          </w:tcPr>
          <w:p w:rsidR="008B7A71" w:rsidRPr="002A5EB1" w:rsidRDefault="008B7A71" w:rsidP="006C4E93">
            <w:pPr>
              <w:numPr>
                <w:ilvl w:val="0"/>
                <w:numId w:val="2"/>
              </w:numPr>
              <w:ind w:left="162" w:hanging="162"/>
              <w:rPr>
                <w:rFonts w:ascii="Bookman Old Style" w:hAnsi="Bookman Old Style" w:cs="Arial"/>
                <w:noProof/>
                <w:sz w:val="22"/>
                <w:szCs w:val="22"/>
                <w:lang w:val="id-ID"/>
              </w:rPr>
            </w:pPr>
          </w:p>
        </w:tc>
        <w:tc>
          <w:tcPr>
            <w:tcW w:w="992" w:type="dxa"/>
            <w:vMerge/>
          </w:tcPr>
          <w:p w:rsidR="008B7A71" w:rsidRPr="00DB740C" w:rsidRDefault="008B7A71" w:rsidP="00875591">
            <w:pPr>
              <w:jc w:val="center"/>
              <w:rPr>
                <w:rFonts w:ascii="Bookman Old Style" w:hAnsi="Bookman Old Style" w:cs="Arial"/>
                <w:noProof/>
                <w:sz w:val="20"/>
                <w:szCs w:val="20"/>
                <w:lang w:val="id-ID" w:eastAsia="ja-JP"/>
              </w:rPr>
            </w:pPr>
          </w:p>
        </w:tc>
        <w:tc>
          <w:tcPr>
            <w:tcW w:w="1559" w:type="dxa"/>
          </w:tcPr>
          <w:p w:rsidR="008B7A71" w:rsidRPr="00DB740C" w:rsidRDefault="008B7A71" w:rsidP="00875591">
            <w:pPr>
              <w:rPr>
                <w:rFonts w:ascii="Bookman Old Style" w:hAnsi="Bookman Old Style" w:cs="Arial"/>
                <w:noProof/>
                <w:sz w:val="20"/>
                <w:szCs w:val="20"/>
                <w:lang w:val="id-ID" w:eastAsia="ja-JP"/>
              </w:rPr>
            </w:pPr>
            <w:r>
              <w:rPr>
                <w:rFonts w:ascii="Bookman Old Style" w:hAnsi="Bookman Old Style" w:cs="Arial"/>
                <w:noProof/>
                <w:sz w:val="20"/>
                <w:szCs w:val="20"/>
                <w:lang w:val="id-ID" w:eastAsia="ja-JP"/>
              </w:rPr>
              <w:t>Surat Rekomendasi</w:t>
            </w:r>
          </w:p>
        </w:tc>
        <w:tc>
          <w:tcPr>
            <w:tcW w:w="851" w:type="dxa"/>
            <w:vMerge/>
          </w:tcPr>
          <w:p w:rsidR="008B7A71" w:rsidRDefault="008B7A71" w:rsidP="00875591">
            <w:pPr>
              <w:rPr>
                <w:rFonts w:ascii="Bookman Old Style" w:hAnsi="Bookman Old Style" w:cs="Arial"/>
                <w:noProof/>
                <w:sz w:val="20"/>
                <w:szCs w:val="20"/>
                <w:lang w:val="id-ID" w:eastAsia="ja-JP"/>
              </w:rPr>
            </w:pPr>
          </w:p>
        </w:tc>
      </w:tr>
      <w:tr w:rsidR="008B7A71" w:rsidRPr="00EB1A84" w:rsidTr="008B7A71">
        <w:trPr>
          <w:trHeight w:val="572"/>
        </w:trPr>
        <w:tc>
          <w:tcPr>
            <w:tcW w:w="554" w:type="dxa"/>
            <w:vAlign w:val="center"/>
          </w:tcPr>
          <w:p w:rsidR="008B7A71" w:rsidRPr="00DB740C" w:rsidRDefault="008B7A71" w:rsidP="00875591">
            <w:pPr>
              <w:rPr>
                <w:rFonts w:ascii="Bookman Old Style" w:hAnsi="Bookman Old Style" w:cs="Arial"/>
                <w:noProof/>
                <w:sz w:val="22"/>
                <w:szCs w:val="22"/>
              </w:rPr>
            </w:pPr>
          </w:p>
          <w:p w:rsidR="008B7A71" w:rsidRPr="00DB740C" w:rsidRDefault="008B7A71" w:rsidP="00875591">
            <w:pPr>
              <w:rPr>
                <w:rFonts w:ascii="Bookman Old Style" w:hAnsi="Bookman Old Style" w:cs="Arial"/>
                <w:noProof/>
                <w:sz w:val="22"/>
                <w:szCs w:val="22"/>
              </w:rPr>
            </w:pPr>
            <w:r w:rsidRPr="00DB740C">
              <w:rPr>
                <w:rFonts w:ascii="Bookman Old Style" w:hAnsi="Bookman Old Style" w:cs="Arial"/>
                <w:noProof/>
                <w:sz w:val="22"/>
                <w:szCs w:val="22"/>
                <w:lang w:val="id-ID"/>
              </w:rPr>
              <w:t>7</w:t>
            </w:r>
            <w:r w:rsidRPr="00DB740C">
              <w:rPr>
                <w:rFonts w:ascii="Bookman Old Style" w:hAnsi="Bookman Old Style" w:cs="Arial"/>
                <w:noProof/>
                <w:sz w:val="22"/>
                <w:szCs w:val="22"/>
              </w:rPr>
              <w:t>.</w:t>
            </w:r>
          </w:p>
        </w:tc>
        <w:tc>
          <w:tcPr>
            <w:tcW w:w="3678" w:type="dxa"/>
          </w:tcPr>
          <w:p w:rsidR="008B7A71" w:rsidRDefault="008B7A71" w:rsidP="00875591">
            <w:pPr>
              <w:rPr>
                <w:rFonts w:ascii="Bookman Old Style" w:hAnsi="Bookman Old Style" w:cs="Arial"/>
                <w:noProof/>
                <w:sz w:val="22"/>
                <w:szCs w:val="22"/>
                <w:lang w:val="id-ID" w:eastAsia="ja-JP"/>
              </w:rPr>
            </w:pPr>
            <w:r w:rsidRPr="00856A0E">
              <w:rPr>
                <w:rFonts w:ascii="Bookman Old Style" w:hAnsi="Bookman Old Style" w:cs="Arial"/>
                <w:noProof/>
                <w:sz w:val="22"/>
                <w:szCs w:val="22"/>
                <w:lang w:val="id-ID" w:eastAsia="ja-JP"/>
              </w:rPr>
              <w:t xml:space="preserve">Pengagendaan </w:t>
            </w:r>
            <w:r>
              <w:rPr>
                <w:rFonts w:ascii="Bookman Old Style" w:hAnsi="Bookman Old Style" w:cs="Arial"/>
                <w:noProof/>
                <w:sz w:val="22"/>
                <w:szCs w:val="22"/>
                <w:lang w:val="id-ID" w:eastAsia="ja-JP"/>
              </w:rPr>
              <w:t xml:space="preserve">surat rekomendasi </w:t>
            </w:r>
          </w:p>
          <w:p w:rsidR="008B7A71" w:rsidRPr="00F3173D" w:rsidRDefault="008B7A71" w:rsidP="00875591">
            <w:pPr>
              <w:rPr>
                <w:rFonts w:ascii="Bookman Old Style" w:hAnsi="Bookman Old Style" w:cs="Arial"/>
                <w:noProof/>
                <w:sz w:val="22"/>
                <w:szCs w:val="22"/>
                <w:lang w:val="id-ID" w:eastAsia="ja-JP"/>
              </w:rPr>
            </w:pPr>
          </w:p>
        </w:tc>
        <w:tc>
          <w:tcPr>
            <w:tcW w:w="1457" w:type="dxa"/>
          </w:tcPr>
          <w:p w:rsidR="008B7A71" w:rsidRPr="00EB1A84" w:rsidRDefault="008B7A71" w:rsidP="00875591">
            <w:pPr>
              <w:jc w:val="both"/>
              <w:rPr>
                <w:rFonts w:ascii="Bookman Old Style" w:hAnsi="Bookman Old Style" w:cs="Arial"/>
                <w:noProof/>
                <w:sz w:val="20"/>
                <w:szCs w:val="20"/>
                <w:lang w:val="sv-SE"/>
              </w:rPr>
            </w:pPr>
          </w:p>
        </w:tc>
        <w:tc>
          <w:tcPr>
            <w:tcW w:w="1777" w:type="dxa"/>
          </w:tcPr>
          <w:p w:rsidR="008B7A71" w:rsidRPr="00EB1A84" w:rsidRDefault="008B7A71" w:rsidP="00875591">
            <w:pPr>
              <w:jc w:val="both"/>
              <w:rPr>
                <w:rFonts w:ascii="Bookman Old Style" w:hAnsi="Bookman Old Style" w:cs="Arial"/>
                <w:noProof/>
                <w:sz w:val="20"/>
                <w:szCs w:val="20"/>
                <w:lang w:val="id-ID"/>
              </w:rPr>
            </w:pPr>
          </w:p>
        </w:tc>
        <w:tc>
          <w:tcPr>
            <w:tcW w:w="1620" w:type="dxa"/>
          </w:tcPr>
          <w:p w:rsidR="008B7A71" w:rsidRPr="00EB1A84" w:rsidRDefault="008B7A71" w:rsidP="00875591">
            <w:pPr>
              <w:jc w:val="both"/>
              <w:rPr>
                <w:rFonts w:ascii="Bookman Old Style" w:hAnsi="Bookman Old Style" w:cs="Arial"/>
                <w:noProof/>
                <w:sz w:val="20"/>
                <w:szCs w:val="20"/>
                <w:lang w:val="id-ID"/>
              </w:rPr>
            </w:pPr>
          </w:p>
        </w:tc>
        <w:tc>
          <w:tcPr>
            <w:tcW w:w="1494" w:type="dxa"/>
            <w:gridSpan w:val="2"/>
          </w:tcPr>
          <w:p w:rsidR="008B7A71" w:rsidRPr="00EB1A84" w:rsidRDefault="008B7A71" w:rsidP="00875591">
            <w:pPr>
              <w:jc w:val="both"/>
              <w:rPr>
                <w:rFonts w:ascii="Bookman Old Style" w:hAnsi="Bookman Old Style" w:cs="Arial"/>
                <w:noProof/>
                <w:sz w:val="20"/>
                <w:szCs w:val="20"/>
                <w:lang w:val="id-ID"/>
              </w:rPr>
            </w:pPr>
          </w:p>
        </w:tc>
        <w:tc>
          <w:tcPr>
            <w:tcW w:w="1861" w:type="dxa"/>
            <w:vMerge/>
          </w:tcPr>
          <w:p w:rsidR="008B7A71" w:rsidRPr="00F3173D" w:rsidRDefault="008B7A71" w:rsidP="006C4E93">
            <w:pPr>
              <w:numPr>
                <w:ilvl w:val="0"/>
                <w:numId w:val="2"/>
              </w:numPr>
              <w:ind w:left="162" w:hanging="162"/>
              <w:rPr>
                <w:rFonts w:ascii="Bookman Old Style" w:hAnsi="Bookman Old Style" w:cs="Arial"/>
                <w:noProof/>
                <w:sz w:val="22"/>
                <w:szCs w:val="22"/>
                <w:lang w:val="id-ID" w:eastAsia="ja-JP"/>
              </w:rPr>
            </w:pPr>
          </w:p>
        </w:tc>
        <w:tc>
          <w:tcPr>
            <w:tcW w:w="992" w:type="dxa"/>
            <w:vMerge/>
          </w:tcPr>
          <w:p w:rsidR="008B7A71" w:rsidRPr="00DB740C" w:rsidRDefault="008B7A71" w:rsidP="00875591">
            <w:pPr>
              <w:jc w:val="center"/>
              <w:rPr>
                <w:rFonts w:ascii="Bookman Old Style" w:hAnsi="Bookman Old Style" w:cs="Arial"/>
                <w:noProof/>
                <w:sz w:val="20"/>
                <w:szCs w:val="20"/>
                <w:lang w:eastAsia="ja-JP"/>
              </w:rPr>
            </w:pPr>
          </w:p>
        </w:tc>
        <w:tc>
          <w:tcPr>
            <w:tcW w:w="1559" w:type="dxa"/>
          </w:tcPr>
          <w:p w:rsidR="008B7A71" w:rsidRPr="00DB740C" w:rsidRDefault="008B7A71" w:rsidP="00875591">
            <w:pPr>
              <w:rPr>
                <w:rFonts w:ascii="Bookman Old Style" w:hAnsi="Bookman Old Style" w:cs="Arial"/>
                <w:noProof/>
                <w:sz w:val="20"/>
                <w:szCs w:val="20"/>
                <w:lang w:val="id-ID" w:eastAsia="ja-JP"/>
              </w:rPr>
            </w:pPr>
          </w:p>
        </w:tc>
        <w:tc>
          <w:tcPr>
            <w:tcW w:w="851" w:type="dxa"/>
            <w:vMerge/>
          </w:tcPr>
          <w:p w:rsidR="008B7A71" w:rsidRPr="00DB740C" w:rsidRDefault="008B7A71" w:rsidP="00875591">
            <w:pPr>
              <w:rPr>
                <w:rFonts w:ascii="Bookman Old Style" w:hAnsi="Bookman Old Style" w:cs="Arial"/>
                <w:noProof/>
                <w:sz w:val="20"/>
                <w:szCs w:val="20"/>
                <w:lang w:val="id-ID" w:eastAsia="ja-JP"/>
              </w:rPr>
            </w:pPr>
          </w:p>
        </w:tc>
      </w:tr>
      <w:tr w:rsidR="008B7A71" w:rsidRPr="00EB1A84" w:rsidTr="008B7A71">
        <w:trPr>
          <w:trHeight w:val="471"/>
        </w:trPr>
        <w:tc>
          <w:tcPr>
            <w:tcW w:w="554" w:type="dxa"/>
          </w:tcPr>
          <w:p w:rsidR="008B7A71" w:rsidRPr="00DB740C" w:rsidRDefault="008B7A71"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8.</w:t>
            </w:r>
          </w:p>
        </w:tc>
        <w:tc>
          <w:tcPr>
            <w:tcW w:w="3678" w:type="dxa"/>
          </w:tcPr>
          <w:p w:rsidR="008B7A71" w:rsidRPr="00F3173D" w:rsidRDefault="008B7A71" w:rsidP="00875591">
            <w:pPr>
              <w:rPr>
                <w:rFonts w:ascii="Bookman Old Style" w:hAnsi="Bookman Old Style" w:cs="Arial"/>
                <w:noProof/>
                <w:sz w:val="22"/>
                <w:szCs w:val="22"/>
                <w:lang w:eastAsia="ja-JP"/>
              </w:rPr>
            </w:pPr>
            <w:r w:rsidRPr="00F3173D">
              <w:rPr>
                <w:rFonts w:ascii="Bookman Old Style" w:hAnsi="Bookman Old Style" w:cs="Arial"/>
                <w:noProof/>
                <w:sz w:val="22"/>
                <w:szCs w:val="22"/>
                <w:lang w:val="id-ID" w:eastAsia="ja-JP"/>
              </w:rPr>
              <w:t>Pengambilan Surat Rekomendasi</w:t>
            </w:r>
          </w:p>
          <w:p w:rsidR="008B7A71" w:rsidRPr="00EB1A84" w:rsidRDefault="008B7A71" w:rsidP="00875591">
            <w:pPr>
              <w:rPr>
                <w:rFonts w:ascii="Bookman Old Style" w:hAnsi="Bookman Old Style" w:cs="Arial"/>
                <w:noProof/>
                <w:sz w:val="20"/>
                <w:szCs w:val="20"/>
                <w:lang w:val="id-ID" w:eastAsia="ja-JP"/>
              </w:rPr>
            </w:pPr>
          </w:p>
        </w:tc>
        <w:tc>
          <w:tcPr>
            <w:tcW w:w="1457" w:type="dxa"/>
          </w:tcPr>
          <w:p w:rsidR="008B7A71" w:rsidRPr="00EB1A84" w:rsidRDefault="008B7A71" w:rsidP="00875591">
            <w:pPr>
              <w:jc w:val="both"/>
              <w:rPr>
                <w:rFonts w:ascii="Bookman Old Style" w:hAnsi="Bookman Old Style" w:cs="Arial"/>
                <w:noProof/>
                <w:sz w:val="20"/>
                <w:szCs w:val="20"/>
              </w:rPr>
            </w:pPr>
          </w:p>
        </w:tc>
        <w:tc>
          <w:tcPr>
            <w:tcW w:w="1777" w:type="dxa"/>
          </w:tcPr>
          <w:p w:rsidR="008B7A71" w:rsidRPr="00EB1A84" w:rsidRDefault="008B7A71" w:rsidP="00875591">
            <w:pPr>
              <w:jc w:val="both"/>
              <w:rPr>
                <w:rFonts w:ascii="Bookman Old Style" w:hAnsi="Bookman Old Style" w:cs="Arial"/>
                <w:noProof/>
                <w:sz w:val="20"/>
                <w:szCs w:val="20"/>
                <w:lang w:val="id-ID"/>
              </w:rPr>
            </w:pPr>
          </w:p>
        </w:tc>
        <w:tc>
          <w:tcPr>
            <w:tcW w:w="1620" w:type="dxa"/>
          </w:tcPr>
          <w:p w:rsidR="008B7A71" w:rsidRPr="00EB1A84" w:rsidRDefault="008B7A71" w:rsidP="00875591">
            <w:pPr>
              <w:jc w:val="both"/>
              <w:rPr>
                <w:rFonts w:ascii="Bookman Old Style" w:hAnsi="Bookman Old Style" w:cs="Arial"/>
                <w:noProof/>
                <w:sz w:val="20"/>
                <w:szCs w:val="20"/>
                <w:lang w:val="id-ID"/>
              </w:rPr>
            </w:pPr>
          </w:p>
        </w:tc>
        <w:tc>
          <w:tcPr>
            <w:tcW w:w="1494" w:type="dxa"/>
            <w:gridSpan w:val="2"/>
          </w:tcPr>
          <w:p w:rsidR="008B7A71" w:rsidRPr="00EB1A84" w:rsidRDefault="008B7A71" w:rsidP="00875591">
            <w:pPr>
              <w:tabs>
                <w:tab w:val="center" w:pos="639"/>
              </w:tabs>
              <w:jc w:val="both"/>
              <w:rPr>
                <w:rFonts w:ascii="Bookman Old Style" w:hAnsi="Bookman Old Style" w:cs="Arial"/>
                <w:noProof/>
                <w:sz w:val="20"/>
                <w:szCs w:val="20"/>
                <w:lang w:val="id-ID"/>
              </w:rPr>
            </w:pPr>
            <w:r>
              <w:rPr>
                <w:rFonts w:ascii="Bookman Old Style" w:hAnsi="Bookman Old Style" w:cs="Arial"/>
                <w:noProof/>
                <w:sz w:val="20"/>
                <w:szCs w:val="20"/>
                <w:lang w:val="id-ID"/>
              </w:rPr>
              <w:tab/>
            </w:r>
          </w:p>
        </w:tc>
        <w:tc>
          <w:tcPr>
            <w:tcW w:w="1861" w:type="dxa"/>
            <w:vMerge/>
          </w:tcPr>
          <w:p w:rsidR="008B7A71" w:rsidRPr="00F3173D" w:rsidRDefault="008B7A71" w:rsidP="006C4E93">
            <w:pPr>
              <w:numPr>
                <w:ilvl w:val="0"/>
                <w:numId w:val="2"/>
              </w:numPr>
              <w:ind w:left="162" w:hanging="162"/>
              <w:rPr>
                <w:rFonts w:ascii="Bookman Old Style" w:hAnsi="Bookman Old Style" w:cs="Arial"/>
                <w:noProof/>
                <w:sz w:val="22"/>
                <w:szCs w:val="22"/>
                <w:lang w:val="id-ID" w:eastAsia="ja-JP"/>
              </w:rPr>
            </w:pPr>
          </w:p>
        </w:tc>
        <w:tc>
          <w:tcPr>
            <w:tcW w:w="992" w:type="dxa"/>
          </w:tcPr>
          <w:p w:rsidR="008B7A71" w:rsidRPr="00DB740C" w:rsidRDefault="008B7A71" w:rsidP="00875591">
            <w:pPr>
              <w:jc w:val="center"/>
              <w:rPr>
                <w:rFonts w:ascii="Bookman Old Style" w:hAnsi="Bookman Old Style" w:cs="Arial"/>
                <w:noProof/>
                <w:sz w:val="20"/>
                <w:szCs w:val="20"/>
                <w:lang w:eastAsia="ja-JP"/>
              </w:rPr>
            </w:pPr>
          </w:p>
        </w:tc>
        <w:tc>
          <w:tcPr>
            <w:tcW w:w="1559" w:type="dxa"/>
          </w:tcPr>
          <w:p w:rsidR="008B7A71" w:rsidRPr="00DB740C" w:rsidRDefault="008B7A71" w:rsidP="00875591">
            <w:pPr>
              <w:rPr>
                <w:rFonts w:ascii="Bookman Old Style" w:hAnsi="Bookman Old Style" w:cs="Arial"/>
                <w:noProof/>
                <w:sz w:val="20"/>
                <w:szCs w:val="20"/>
                <w:lang w:val="id-ID" w:eastAsia="ja-JP"/>
              </w:rPr>
            </w:pPr>
          </w:p>
        </w:tc>
        <w:tc>
          <w:tcPr>
            <w:tcW w:w="851" w:type="dxa"/>
            <w:vMerge/>
          </w:tcPr>
          <w:p w:rsidR="008B7A71" w:rsidRPr="00DB740C" w:rsidRDefault="008B7A71" w:rsidP="00875591">
            <w:pPr>
              <w:rPr>
                <w:rFonts w:ascii="Bookman Old Style" w:hAnsi="Bookman Old Style" w:cs="Arial"/>
                <w:noProof/>
                <w:sz w:val="20"/>
                <w:szCs w:val="20"/>
                <w:lang w:val="id-ID" w:eastAsia="ja-JP"/>
              </w:rPr>
            </w:pPr>
          </w:p>
        </w:tc>
      </w:tr>
    </w:tbl>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8F7D6A" w:rsidRDefault="008F7D6A" w:rsidP="008C0F6E">
      <w:pPr>
        <w:jc w:val="both"/>
        <w:rPr>
          <w:rFonts w:ascii="Bookman Old Style" w:hAnsi="Bookman Old Style"/>
          <w:noProof/>
          <w:sz w:val="20"/>
          <w:szCs w:val="20"/>
          <w:lang w:val="id-ID"/>
        </w:rPr>
      </w:pPr>
    </w:p>
    <w:p w:rsidR="0008018C" w:rsidRDefault="0008018C" w:rsidP="008C0F6E">
      <w:pPr>
        <w:jc w:val="both"/>
        <w:rPr>
          <w:rFonts w:ascii="Bookman Old Style" w:hAnsi="Bookman Old Style"/>
          <w:noProof/>
          <w:sz w:val="20"/>
          <w:szCs w:val="20"/>
          <w:lang w:val="id-ID"/>
        </w:rPr>
      </w:pPr>
    </w:p>
    <w:p w:rsidR="00260882" w:rsidRDefault="00260882" w:rsidP="008F7D6A">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D83A68" w:rsidRPr="0086535F" w:rsidRDefault="00D83A68" w:rsidP="00F4405A">
      <w:pPr>
        <w:jc w:val="center"/>
        <w:rPr>
          <w:rFonts w:ascii="Bookman Old Style" w:hAnsi="Bookman Old Style"/>
          <w:sz w:val="20"/>
          <w:szCs w:val="20"/>
          <w:lang w:eastAsia="ja-JP"/>
        </w:rPr>
      </w:pPr>
    </w:p>
    <w:sectPr w:rsidR="00D83A68" w:rsidRPr="0086535F" w:rsidSect="00455D12">
      <w:headerReference w:type="even" r:id="rId11"/>
      <w:footerReference w:type="even" r:id="rId12"/>
      <w:pgSz w:w="18720" w:h="12240" w:orient="landscape" w:code="14"/>
      <w:pgMar w:top="527" w:right="1440" w:bottom="426" w:left="144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C8" w:rsidRDefault="00ED35C8">
      <w:r>
        <w:separator/>
      </w:r>
    </w:p>
  </w:endnote>
  <w:endnote w:type="continuationSeparator" w:id="0">
    <w:p w:rsidR="00ED35C8" w:rsidRDefault="00ED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25" w:rsidRDefault="00B00B6F">
    <w:pPr>
      <w:pStyle w:val="Footer"/>
      <w:framePr w:wrap="around" w:vAnchor="text" w:hAnchor="margin" w:xAlign="center" w:y="1"/>
      <w:rPr>
        <w:rStyle w:val="PageNumber"/>
      </w:rPr>
    </w:pPr>
    <w:r>
      <w:rPr>
        <w:rStyle w:val="PageNumber"/>
      </w:rPr>
      <w:fldChar w:fldCharType="begin"/>
    </w:r>
    <w:r w:rsidR="000C6125">
      <w:rPr>
        <w:rStyle w:val="PageNumber"/>
      </w:rPr>
      <w:instrText xml:space="preserve">PAGE  </w:instrText>
    </w:r>
    <w:r>
      <w:rPr>
        <w:rStyle w:val="PageNumber"/>
      </w:rPr>
      <w:fldChar w:fldCharType="end"/>
    </w:r>
  </w:p>
  <w:p w:rsidR="000C6125" w:rsidRDefault="000C6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C8" w:rsidRDefault="00ED35C8">
      <w:r>
        <w:separator/>
      </w:r>
    </w:p>
  </w:footnote>
  <w:footnote w:type="continuationSeparator" w:id="0">
    <w:p w:rsidR="00ED35C8" w:rsidRDefault="00ED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25" w:rsidRDefault="00B00B6F">
    <w:pPr>
      <w:pStyle w:val="Header"/>
      <w:framePr w:wrap="around" w:vAnchor="text" w:hAnchor="margin" w:xAlign="center" w:y="1"/>
      <w:rPr>
        <w:rStyle w:val="PageNumber"/>
      </w:rPr>
    </w:pPr>
    <w:r>
      <w:rPr>
        <w:rStyle w:val="PageNumber"/>
      </w:rPr>
      <w:fldChar w:fldCharType="begin"/>
    </w:r>
    <w:r w:rsidR="000C6125">
      <w:rPr>
        <w:rStyle w:val="PageNumber"/>
      </w:rPr>
      <w:instrText xml:space="preserve">PAGE  </w:instrText>
    </w:r>
    <w:r>
      <w:rPr>
        <w:rStyle w:val="PageNumber"/>
      </w:rPr>
      <w:fldChar w:fldCharType="end"/>
    </w:r>
  </w:p>
  <w:p w:rsidR="000C6125" w:rsidRDefault="000C6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F3FA4"/>
    <w:multiLevelType w:val="hybridMultilevel"/>
    <w:tmpl w:val="5D7616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29A48AE"/>
    <w:multiLevelType w:val="hybridMultilevel"/>
    <w:tmpl w:val="CF8CB166"/>
    <w:lvl w:ilvl="0" w:tplc="177EAA0A">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8723C"/>
    <w:multiLevelType w:val="hybridMultilevel"/>
    <w:tmpl w:val="965814BC"/>
    <w:lvl w:ilvl="0" w:tplc="9902560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A883BDB"/>
    <w:multiLevelType w:val="hybridMultilevel"/>
    <w:tmpl w:val="EF621AE6"/>
    <w:lvl w:ilvl="0" w:tplc="0421000F">
      <w:start w:val="1"/>
      <w:numFmt w:val="decimal"/>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4">
    <w:nsid w:val="76254896"/>
    <w:multiLevelType w:val="hybridMultilevel"/>
    <w:tmpl w:val="29A2945C"/>
    <w:lvl w:ilvl="0" w:tplc="51CC6932">
      <w:start w:val="1"/>
      <w:numFmt w:val="upperLetter"/>
      <w:lvlText w:val="%1."/>
      <w:lvlJc w:val="left"/>
      <w:pPr>
        <w:ind w:left="360" w:hanging="360"/>
      </w:pPr>
      <w:rPr>
        <w:rFonts w:hint="default"/>
      </w:rPr>
    </w:lvl>
    <w:lvl w:ilvl="1" w:tplc="04210019" w:tentative="1">
      <w:start w:val="1"/>
      <w:numFmt w:val="lowerLetter"/>
      <w:lvlText w:val="%2."/>
      <w:lvlJc w:val="left"/>
      <w:pPr>
        <w:ind w:left="371" w:hanging="360"/>
      </w:pPr>
    </w:lvl>
    <w:lvl w:ilvl="2" w:tplc="0421001B" w:tentative="1">
      <w:start w:val="1"/>
      <w:numFmt w:val="lowerRoman"/>
      <w:lvlText w:val="%3."/>
      <w:lvlJc w:val="right"/>
      <w:pPr>
        <w:ind w:left="1091" w:hanging="180"/>
      </w:pPr>
    </w:lvl>
    <w:lvl w:ilvl="3" w:tplc="0421000F" w:tentative="1">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03E6"/>
    <w:rsid w:val="000001FA"/>
    <w:rsid w:val="0000067F"/>
    <w:rsid w:val="00002331"/>
    <w:rsid w:val="00006B47"/>
    <w:rsid w:val="00010032"/>
    <w:rsid w:val="000102B4"/>
    <w:rsid w:val="0001387D"/>
    <w:rsid w:val="00013C65"/>
    <w:rsid w:val="00016305"/>
    <w:rsid w:val="00016CB2"/>
    <w:rsid w:val="0001739F"/>
    <w:rsid w:val="00020C49"/>
    <w:rsid w:val="000242C1"/>
    <w:rsid w:val="000249AA"/>
    <w:rsid w:val="0002726B"/>
    <w:rsid w:val="00030AD9"/>
    <w:rsid w:val="0003173D"/>
    <w:rsid w:val="00032854"/>
    <w:rsid w:val="00033382"/>
    <w:rsid w:val="00033AF4"/>
    <w:rsid w:val="000341AA"/>
    <w:rsid w:val="000372ED"/>
    <w:rsid w:val="00040745"/>
    <w:rsid w:val="00046676"/>
    <w:rsid w:val="0004760F"/>
    <w:rsid w:val="00050BA1"/>
    <w:rsid w:val="000518AA"/>
    <w:rsid w:val="00051904"/>
    <w:rsid w:val="00051C92"/>
    <w:rsid w:val="00053521"/>
    <w:rsid w:val="00053AF7"/>
    <w:rsid w:val="00054196"/>
    <w:rsid w:val="00054C99"/>
    <w:rsid w:val="00056CEF"/>
    <w:rsid w:val="00057A93"/>
    <w:rsid w:val="000609AE"/>
    <w:rsid w:val="0006358B"/>
    <w:rsid w:val="00065FBB"/>
    <w:rsid w:val="000664F9"/>
    <w:rsid w:val="00067C42"/>
    <w:rsid w:val="00072C13"/>
    <w:rsid w:val="00076691"/>
    <w:rsid w:val="00076B73"/>
    <w:rsid w:val="00076EE9"/>
    <w:rsid w:val="00077CEB"/>
    <w:rsid w:val="0008018C"/>
    <w:rsid w:val="00080AE7"/>
    <w:rsid w:val="000828DF"/>
    <w:rsid w:val="00085C57"/>
    <w:rsid w:val="00087198"/>
    <w:rsid w:val="00087917"/>
    <w:rsid w:val="0009724D"/>
    <w:rsid w:val="0009736E"/>
    <w:rsid w:val="000A0BC2"/>
    <w:rsid w:val="000A4CCC"/>
    <w:rsid w:val="000A5F00"/>
    <w:rsid w:val="000A6D87"/>
    <w:rsid w:val="000B1B28"/>
    <w:rsid w:val="000B22F5"/>
    <w:rsid w:val="000B2ADC"/>
    <w:rsid w:val="000B39E8"/>
    <w:rsid w:val="000B7CFC"/>
    <w:rsid w:val="000C3AE6"/>
    <w:rsid w:val="000C553F"/>
    <w:rsid w:val="000C6125"/>
    <w:rsid w:val="000C6308"/>
    <w:rsid w:val="000C731D"/>
    <w:rsid w:val="000D1813"/>
    <w:rsid w:val="000D1D2D"/>
    <w:rsid w:val="000D36B2"/>
    <w:rsid w:val="000D7E04"/>
    <w:rsid w:val="000E09D1"/>
    <w:rsid w:val="000E4125"/>
    <w:rsid w:val="000E5771"/>
    <w:rsid w:val="000E7B21"/>
    <w:rsid w:val="000F341A"/>
    <w:rsid w:val="000F38E4"/>
    <w:rsid w:val="000F3B16"/>
    <w:rsid w:val="000F543A"/>
    <w:rsid w:val="000F6F51"/>
    <w:rsid w:val="00100E9F"/>
    <w:rsid w:val="00101046"/>
    <w:rsid w:val="00102225"/>
    <w:rsid w:val="001025D1"/>
    <w:rsid w:val="001053BA"/>
    <w:rsid w:val="001103CE"/>
    <w:rsid w:val="001105C2"/>
    <w:rsid w:val="001115AE"/>
    <w:rsid w:val="0011416D"/>
    <w:rsid w:val="001203C7"/>
    <w:rsid w:val="001218F8"/>
    <w:rsid w:val="00123E0D"/>
    <w:rsid w:val="001246C2"/>
    <w:rsid w:val="00124CB0"/>
    <w:rsid w:val="00130934"/>
    <w:rsid w:val="00130DDF"/>
    <w:rsid w:val="00131B0E"/>
    <w:rsid w:val="0013276A"/>
    <w:rsid w:val="001450E6"/>
    <w:rsid w:val="001502B6"/>
    <w:rsid w:val="0015103F"/>
    <w:rsid w:val="001563E6"/>
    <w:rsid w:val="0016143E"/>
    <w:rsid w:val="001614C2"/>
    <w:rsid w:val="001661C1"/>
    <w:rsid w:val="00170A2B"/>
    <w:rsid w:val="00172813"/>
    <w:rsid w:val="00175160"/>
    <w:rsid w:val="00176FE1"/>
    <w:rsid w:val="00181168"/>
    <w:rsid w:val="001829ED"/>
    <w:rsid w:val="00183E80"/>
    <w:rsid w:val="00184AD8"/>
    <w:rsid w:val="00185E67"/>
    <w:rsid w:val="001904A2"/>
    <w:rsid w:val="001A1C43"/>
    <w:rsid w:val="001A467C"/>
    <w:rsid w:val="001A49D7"/>
    <w:rsid w:val="001A7DDB"/>
    <w:rsid w:val="001B0D98"/>
    <w:rsid w:val="001B1312"/>
    <w:rsid w:val="001B258F"/>
    <w:rsid w:val="001B29A1"/>
    <w:rsid w:val="001B6790"/>
    <w:rsid w:val="001C000D"/>
    <w:rsid w:val="001C54A8"/>
    <w:rsid w:val="001C752C"/>
    <w:rsid w:val="001D1053"/>
    <w:rsid w:val="001D27A7"/>
    <w:rsid w:val="001E3BF6"/>
    <w:rsid w:val="001E451C"/>
    <w:rsid w:val="001E61E0"/>
    <w:rsid w:val="001F2AFF"/>
    <w:rsid w:val="001F2DFD"/>
    <w:rsid w:val="001F42EF"/>
    <w:rsid w:val="001F663C"/>
    <w:rsid w:val="001F73DD"/>
    <w:rsid w:val="00200855"/>
    <w:rsid w:val="00201AD9"/>
    <w:rsid w:val="00202896"/>
    <w:rsid w:val="0020488C"/>
    <w:rsid w:val="002050AA"/>
    <w:rsid w:val="00212ADE"/>
    <w:rsid w:val="00212C9D"/>
    <w:rsid w:val="002163E1"/>
    <w:rsid w:val="002200F7"/>
    <w:rsid w:val="00223E64"/>
    <w:rsid w:val="00226316"/>
    <w:rsid w:val="00232213"/>
    <w:rsid w:val="002356B2"/>
    <w:rsid w:val="00236D29"/>
    <w:rsid w:val="00242585"/>
    <w:rsid w:val="0024427E"/>
    <w:rsid w:val="00245DBA"/>
    <w:rsid w:val="00253609"/>
    <w:rsid w:val="002570B9"/>
    <w:rsid w:val="002575D1"/>
    <w:rsid w:val="00260882"/>
    <w:rsid w:val="00260E61"/>
    <w:rsid w:val="00261108"/>
    <w:rsid w:val="002641D6"/>
    <w:rsid w:val="002652EE"/>
    <w:rsid w:val="0026543F"/>
    <w:rsid w:val="00270123"/>
    <w:rsid w:val="002703ED"/>
    <w:rsid w:val="00271ACB"/>
    <w:rsid w:val="00272476"/>
    <w:rsid w:val="00272BB7"/>
    <w:rsid w:val="002740B7"/>
    <w:rsid w:val="002755C7"/>
    <w:rsid w:val="00283DCA"/>
    <w:rsid w:val="00284253"/>
    <w:rsid w:val="002901DF"/>
    <w:rsid w:val="002904F1"/>
    <w:rsid w:val="00290EB8"/>
    <w:rsid w:val="00293CB1"/>
    <w:rsid w:val="00296E0F"/>
    <w:rsid w:val="00297AEE"/>
    <w:rsid w:val="002A26E8"/>
    <w:rsid w:val="002A2CB0"/>
    <w:rsid w:val="002A3ACE"/>
    <w:rsid w:val="002A5320"/>
    <w:rsid w:val="002A7AE4"/>
    <w:rsid w:val="002B20CC"/>
    <w:rsid w:val="002B2BC9"/>
    <w:rsid w:val="002B441A"/>
    <w:rsid w:val="002C62E2"/>
    <w:rsid w:val="002D1E9A"/>
    <w:rsid w:val="002D41C6"/>
    <w:rsid w:val="002D4A12"/>
    <w:rsid w:val="002D6A3A"/>
    <w:rsid w:val="002D7772"/>
    <w:rsid w:val="002D7AB6"/>
    <w:rsid w:val="002E0F76"/>
    <w:rsid w:val="002E111D"/>
    <w:rsid w:val="002E19CD"/>
    <w:rsid w:val="002F237D"/>
    <w:rsid w:val="00305ED6"/>
    <w:rsid w:val="003112C7"/>
    <w:rsid w:val="003135A9"/>
    <w:rsid w:val="003161B7"/>
    <w:rsid w:val="00320E4F"/>
    <w:rsid w:val="0032229C"/>
    <w:rsid w:val="003337E7"/>
    <w:rsid w:val="00333C20"/>
    <w:rsid w:val="0033407F"/>
    <w:rsid w:val="00341179"/>
    <w:rsid w:val="003421C1"/>
    <w:rsid w:val="0034382A"/>
    <w:rsid w:val="00344894"/>
    <w:rsid w:val="0034637A"/>
    <w:rsid w:val="003529B6"/>
    <w:rsid w:val="00353909"/>
    <w:rsid w:val="00356120"/>
    <w:rsid w:val="00356DE6"/>
    <w:rsid w:val="003601CA"/>
    <w:rsid w:val="003608C2"/>
    <w:rsid w:val="0036648F"/>
    <w:rsid w:val="00366C9C"/>
    <w:rsid w:val="00370551"/>
    <w:rsid w:val="00373A92"/>
    <w:rsid w:val="0037446F"/>
    <w:rsid w:val="00374F86"/>
    <w:rsid w:val="00376636"/>
    <w:rsid w:val="00376BA7"/>
    <w:rsid w:val="00376D7A"/>
    <w:rsid w:val="00380AF2"/>
    <w:rsid w:val="00381133"/>
    <w:rsid w:val="00381579"/>
    <w:rsid w:val="003851D6"/>
    <w:rsid w:val="00392752"/>
    <w:rsid w:val="00393912"/>
    <w:rsid w:val="00394B87"/>
    <w:rsid w:val="00395243"/>
    <w:rsid w:val="003A105C"/>
    <w:rsid w:val="003A2994"/>
    <w:rsid w:val="003A539C"/>
    <w:rsid w:val="003B1636"/>
    <w:rsid w:val="003B50A9"/>
    <w:rsid w:val="003B55C8"/>
    <w:rsid w:val="003B7DBF"/>
    <w:rsid w:val="003C7C1B"/>
    <w:rsid w:val="003C7FFD"/>
    <w:rsid w:val="003D1842"/>
    <w:rsid w:val="003D70D4"/>
    <w:rsid w:val="003E04C3"/>
    <w:rsid w:val="003E208E"/>
    <w:rsid w:val="003E2455"/>
    <w:rsid w:val="003E28B4"/>
    <w:rsid w:val="003E52A3"/>
    <w:rsid w:val="003E5A22"/>
    <w:rsid w:val="003E6B9E"/>
    <w:rsid w:val="003E6F54"/>
    <w:rsid w:val="003F0612"/>
    <w:rsid w:val="003F4254"/>
    <w:rsid w:val="003F4531"/>
    <w:rsid w:val="003F4A69"/>
    <w:rsid w:val="003F7A0B"/>
    <w:rsid w:val="00404F25"/>
    <w:rsid w:val="00405288"/>
    <w:rsid w:val="00405687"/>
    <w:rsid w:val="00407B5A"/>
    <w:rsid w:val="004210DB"/>
    <w:rsid w:val="00421B4C"/>
    <w:rsid w:val="004225B8"/>
    <w:rsid w:val="00422AD2"/>
    <w:rsid w:val="0042438D"/>
    <w:rsid w:val="0042468E"/>
    <w:rsid w:val="00426AA0"/>
    <w:rsid w:val="00435231"/>
    <w:rsid w:val="00435547"/>
    <w:rsid w:val="00435F03"/>
    <w:rsid w:val="00442666"/>
    <w:rsid w:val="00442B55"/>
    <w:rsid w:val="00443F38"/>
    <w:rsid w:val="0044498A"/>
    <w:rsid w:val="004451D0"/>
    <w:rsid w:val="004473FC"/>
    <w:rsid w:val="0045358E"/>
    <w:rsid w:val="00453825"/>
    <w:rsid w:val="00453F2E"/>
    <w:rsid w:val="00455144"/>
    <w:rsid w:val="00455382"/>
    <w:rsid w:val="00455D12"/>
    <w:rsid w:val="00457A55"/>
    <w:rsid w:val="00457C51"/>
    <w:rsid w:val="00461CD5"/>
    <w:rsid w:val="00462010"/>
    <w:rsid w:val="0046285B"/>
    <w:rsid w:val="00465282"/>
    <w:rsid w:val="00465A23"/>
    <w:rsid w:val="004720E6"/>
    <w:rsid w:val="004729BA"/>
    <w:rsid w:val="00473CBD"/>
    <w:rsid w:val="004779E1"/>
    <w:rsid w:val="00481127"/>
    <w:rsid w:val="004910FB"/>
    <w:rsid w:val="00492B66"/>
    <w:rsid w:val="00495D70"/>
    <w:rsid w:val="004970D8"/>
    <w:rsid w:val="004A0ADA"/>
    <w:rsid w:val="004B115E"/>
    <w:rsid w:val="004B1299"/>
    <w:rsid w:val="004B1CC5"/>
    <w:rsid w:val="004B2144"/>
    <w:rsid w:val="004B221D"/>
    <w:rsid w:val="004B4E88"/>
    <w:rsid w:val="004B6140"/>
    <w:rsid w:val="004C1AB5"/>
    <w:rsid w:val="004C1C90"/>
    <w:rsid w:val="004C326B"/>
    <w:rsid w:val="004C5C7E"/>
    <w:rsid w:val="004D045B"/>
    <w:rsid w:val="004D1383"/>
    <w:rsid w:val="004D2CA1"/>
    <w:rsid w:val="004D5EC4"/>
    <w:rsid w:val="004D6080"/>
    <w:rsid w:val="004D69A2"/>
    <w:rsid w:val="004E1139"/>
    <w:rsid w:val="004E4E61"/>
    <w:rsid w:val="004E5752"/>
    <w:rsid w:val="004E5F44"/>
    <w:rsid w:val="004E6FD4"/>
    <w:rsid w:val="004F124B"/>
    <w:rsid w:val="004F335B"/>
    <w:rsid w:val="004F7755"/>
    <w:rsid w:val="005007A2"/>
    <w:rsid w:val="00500C3E"/>
    <w:rsid w:val="00501363"/>
    <w:rsid w:val="0050662C"/>
    <w:rsid w:val="00506852"/>
    <w:rsid w:val="00506C0D"/>
    <w:rsid w:val="00506C2C"/>
    <w:rsid w:val="00510184"/>
    <w:rsid w:val="0051470F"/>
    <w:rsid w:val="00516C0C"/>
    <w:rsid w:val="00516EF5"/>
    <w:rsid w:val="005177F3"/>
    <w:rsid w:val="0052028C"/>
    <w:rsid w:val="0052082F"/>
    <w:rsid w:val="00522EB6"/>
    <w:rsid w:val="005237A6"/>
    <w:rsid w:val="005246EF"/>
    <w:rsid w:val="00530941"/>
    <w:rsid w:val="00530B7F"/>
    <w:rsid w:val="00530F9F"/>
    <w:rsid w:val="00533522"/>
    <w:rsid w:val="005370D7"/>
    <w:rsid w:val="005375D9"/>
    <w:rsid w:val="00541845"/>
    <w:rsid w:val="0054368B"/>
    <w:rsid w:val="005465C0"/>
    <w:rsid w:val="00551F77"/>
    <w:rsid w:val="0055230D"/>
    <w:rsid w:val="005530A1"/>
    <w:rsid w:val="00553ECE"/>
    <w:rsid w:val="00555AC4"/>
    <w:rsid w:val="005659CC"/>
    <w:rsid w:val="00566336"/>
    <w:rsid w:val="005667A4"/>
    <w:rsid w:val="00566853"/>
    <w:rsid w:val="0056730C"/>
    <w:rsid w:val="00575B21"/>
    <w:rsid w:val="0058343B"/>
    <w:rsid w:val="005844F2"/>
    <w:rsid w:val="00584E41"/>
    <w:rsid w:val="00593910"/>
    <w:rsid w:val="00594E6B"/>
    <w:rsid w:val="005A03F6"/>
    <w:rsid w:val="005A1F22"/>
    <w:rsid w:val="005A2AE4"/>
    <w:rsid w:val="005A64E4"/>
    <w:rsid w:val="005B2C14"/>
    <w:rsid w:val="005B2D82"/>
    <w:rsid w:val="005C2922"/>
    <w:rsid w:val="005C31F4"/>
    <w:rsid w:val="005C6102"/>
    <w:rsid w:val="005C73CD"/>
    <w:rsid w:val="005D0310"/>
    <w:rsid w:val="005D0B28"/>
    <w:rsid w:val="005D143F"/>
    <w:rsid w:val="005D2E73"/>
    <w:rsid w:val="005D468E"/>
    <w:rsid w:val="005D50B9"/>
    <w:rsid w:val="005D584E"/>
    <w:rsid w:val="005E0827"/>
    <w:rsid w:val="005E13A0"/>
    <w:rsid w:val="005E37A4"/>
    <w:rsid w:val="005E74C9"/>
    <w:rsid w:val="005F1867"/>
    <w:rsid w:val="005F3088"/>
    <w:rsid w:val="005F4832"/>
    <w:rsid w:val="005F6008"/>
    <w:rsid w:val="005F7268"/>
    <w:rsid w:val="00606C3B"/>
    <w:rsid w:val="006073A5"/>
    <w:rsid w:val="00607630"/>
    <w:rsid w:val="00610936"/>
    <w:rsid w:val="00614F5E"/>
    <w:rsid w:val="00615CAC"/>
    <w:rsid w:val="00620E35"/>
    <w:rsid w:val="0062156E"/>
    <w:rsid w:val="00624D75"/>
    <w:rsid w:val="006264CD"/>
    <w:rsid w:val="006300D0"/>
    <w:rsid w:val="00631B89"/>
    <w:rsid w:val="00632B4F"/>
    <w:rsid w:val="00643218"/>
    <w:rsid w:val="00647CFA"/>
    <w:rsid w:val="00657243"/>
    <w:rsid w:val="006614B4"/>
    <w:rsid w:val="00661573"/>
    <w:rsid w:val="006620C3"/>
    <w:rsid w:val="00672114"/>
    <w:rsid w:val="00674F20"/>
    <w:rsid w:val="006754FA"/>
    <w:rsid w:val="006769BD"/>
    <w:rsid w:val="00676BF4"/>
    <w:rsid w:val="0067705E"/>
    <w:rsid w:val="00680457"/>
    <w:rsid w:val="00681271"/>
    <w:rsid w:val="00683A3D"/>
    <w:rsid w:val="00684738"/>
    <w:rsid w:val="006851B2"/>
    <w:rsid w:val="00685C83"/>
    <w:rsid w:val="00686494"/>
    <w:rsid w:val="006948E9"/>
    <w:rsid w:val="006A2998"/>
    <w:rsid w:val="006B474C"/>
    <w:rsid w:val="006C2263"/>
    <w:rsid w:val="006C26FE"/>
    <w:rsid w:val="006C29DF"/>
    <w:rsid w:val="006C4E93"/>
    <w:rsid w:val="006D0E56"/>
    <w:rsid w:val="006D2775"/>
    <w:rsid w:val="006D3FC7"/>
    <w:rsid w:val="006D585A"/>
    <w:rsid w:val="006D5ECA"/>
    <w:rsid w:val="006D64F2"/>
    <w:rsid w:val="006D7C04"/>
    <w:rsid w:val="006E2350"/>
    <w:rsid w:val="006F017D"/>
    <w:rsid w:val="006F3E3A"/>
    <w:rsid w:val="006F4DC9"/>
    <w:rsid w:val="006F63CD"/>
    <w:rsid w:val="006F68A8"/>
    <w:rsid w:val="006F6EE5"/>
    <w:rsid w:val="006F7CFA"/>
    <w:rsid w:val="00701E4A"/>
    <w:rsid w:val="00706114"/>
    <w:rsid w:val="00706596"/>
    <w:rsid w:val="00711204"/>
    <w:rsid w:val="007124DD"/>
    <w:rsid w:val="00712E42"/>
    <w:rsid w:val="00712FDF"/>
    <w:rsid w:val="0072143B"/>
    <w:rsid w:val="0072381A"/>
    <w:rsid w:val="007250C5"/>
    <w:rsid w:val="007254C5"/>
    <w:rsid w:val="00727550"/>
    <w:rsid w:val="00730A0F"/>
    <w:rsid w:val="00730CED"/>
    <w:rsid w:val="00733DFD"/>
    <w:rsid w:val="00735301"/>
    <w:rsid w:val="007362FF"/>
    <w:rsid w:val="00737E75"/>
    <w:rsid w:val="00740409"/>
    <w:rsid w:val="00740A8F"/>
    <w:rsid w:val="00740D0B"/>
    <w:rsid w:val="007427FB"/>
    <w:rsid w:val="00743F40"/>
    <w:rsid w:val="007473B3"/>
    <w:rsid w:val="007517EF"/>
    <w:rsid w:val="00752663"/>
    <w:rsid w:val="007556A0"/>
    <w:rsid w:val="007561AA"/>
    <w:rsid w:val="00756A1D"/>
    <w:rsid w:val="0076313E"/>
    <w:rsid w:val="007640CF"/>
    <w:rsid w:val="00766C52"/>
    <w:rsid w:val="00771852"/>
    <w:rsid w:val="0077320C"/>
    <w:rsid w:val="00773488"/>
    <w:rsid w:val="0077354E"/>
    <w:rsid w:val="00773FD3"/>
    <w:rsid w:val="007754DF"/>
    <w:rsid w:val="007767B8"/>
    <w:rsid w:val="007770B5"/>
    <w:rsid w:val="00781C88"/>
    <w:rsid w:val="0078576D"/>
    <w:rsid w:val="00786FB4"/>
    <w:rsid w:val="007871BB"/>
    <w:rsid w:val="00790F8C"/>
    <w:rsid w:val="00793259"/>
    <w:rsid w:val="0079355F"/>
    <w:rsid w:val="00795797"/>
    <w:rsid w:val="007A59BB"/>
    <w:rsid w:val="007A7746"/>
    <w:rsid w:val="007B1385"/>
    <w:rsid w:val="007B19A3"/>
    <w:rsid w:val="007B2CCA"/>
    <w:rsid w:val="007B4846"/>
    <w:rsid w:val="007B5981"/>
    <w:rsid w:val="007B6FE3"/>
    <w:rsid w:val="007C5C0D"/>
    <w:rsid w:val="007C65B5"/>
    <w:rsid w:val="007D47B7"/>
    <w:rsid w:val="007E334F"/>
    <w:rsid w:val="007F24AE"/>
    <w:rsid w:val="00802E9B"/>
    <w:rsid w:val="00805192"/>
    <w:rsid w:val="008058D8"/>
    <w:rsid w:val="00812426"/>
    <w:rsid w:val="008147BF"/>
    <w:rsid w:val="00817493"/>
    <w:rsid w:val="00823865"/>
    <w:rsid w:val="0082439E"/>
    <w:rsid w:val="00824839"/>
    <w:rsid w:val="00825B05"/>
    <w:rsid w:val="00826C0C"/>
    <w:rsid w:val="00832213"/>
    <w:rsid w:val="00832400"/>
    <w:rsid w:val="00832528"/>
    <w:rsid w:val="00833E16"/>
    <w:rsid w:val="0083443B"/>
    <w:rsid w:val="00842AD2"/>
    <w:rsid w:val="00842AF2"/>
    <w:rsid w:val="008476CF"/>
    <w:rsid w:val="00852EB4"/>
    <w:rsid w:val="008536F7"/>
    <w:rsid w:val="00860291"/>
    <w:rsid w:val="00860B33"/>
    <w:rsid w:val="00864A2D"/>
    <w:rsid w:val="0086535F"/>
    <w:rsid w:val="00871F12"/>
    <w:rsid w:val="0087202E"/>
    <w:rsid w:val="008726B7"/>
    <w:rsid w:val="008726F4"/>
    <w:rsid w:val="00872E66"/>
    <w:rsid w:val="008838A3"/>
    <w:rsid w:val="008851BA"/>
    <w:rsid w:val="00886256"/>
    <w:rsid w:val="00887939"/>
    <w:rsid w:val="00890042"/>
    <w:rsid w:val="0089270F"/>
    <w:rsid w:val="00892E1E"/>
    <w:rsid w:val="0089593E"/>
    <w:rsid w:val="008A25B2"/>
    <w:rsid w:val="008A4AA4"/>
    <w:rsid w:val="008A60E2"/>
    <w:rsid w:val="008A6573"/>
    <w:rsid w:val="008B1BBB"/>
    <w:rsid w:val="008B1D32"/>
    <w:rsid w:val="008B7A71"/>
    <w:rsid w:val="008C0F6E"/>
    <w:rsid w:val="008C4629"/>
    <w:rsid w:val="008C5115"/>
    <w:rsid w:val="008C5ADC"/>
    <w:rsid w:val="008C68B6"/>
    <w:rsid w:val="008C79D4"/>
    <w:rsid w:val="008D1B7C"/>
    <w:rsid w:val="008D2180"/>
    <w:rsid w:val="008D3D37"/>
    <w:rsid w:val="008D758C"/>
    <w:rsid w:val="008E19B7"/>
    <w:rsid w:val="008E4773"/>
    <w:rsid w:val="008E6D4F"/>
    <w:rsid w:val="008F3917"/>
    <w:rsid w:val="008F436C"/>
    <w:rsid w:val="008F4E2B"/>
    <w:rsid w:val="008F7D6A"/>
    <w:rsid w:val="00900F9B"/>
    <w:rsid w:val="009032B6"/>
    <w:rsid w:val="009037B2"/>
    <w:rsid w:val="0090397A"/>
    <w:rsid w:val="00914259"/>
    <w:rsid w:val="00914D60"/>
    <w:rsid w:val="00916921"/>
    <w:rsid w:val="00916AE2"/>
    <w:rsid w:val="00917AE1"/>
    <w:rsid w:val="00920905"/>
    <w:rsid w:val="00920F17"/>
    <w:rsid w:val="009210DB"/>
    <w:rsid w:val="009223BF"/>
    <w:rsid w:val="00923E37"/>
    <w:rsid w:val="00927B20"/>
    <w:rsid w:val="00930CC1"/>
    <w:rsid w:val="00933CB2"/>
    <w:rsid w:val="00935B9A"/>
    <w:rsid w:val="009435A6"/>
    <w:rsid w:val="00943668"/>
    <w:rsid w:val="009445A3"/>
    <w:rsid w:val="00945466"/>
    <w:rsid w:val="0095093C"/>
    <w:rsid w:val="009515D6"/>
    <w:rsid w:val="00963257"/>
    <w:rsid w:val="0096484E"/>
    <w:rsid w:val="00971682"/>
    <w:rsid w:val="00974422"/>
    <w:rsid w:val="00974706"/>
    <w:rsid w:val="00976C3B"/>
    <w:rsid w:val="00980AF5"/>
    <w:rsid w:val="009816EB"/>
    <w:rsid w:val="009823F6"/>
    <w:rsid w:val="00986FF8"/>
    <w:rsid w:val="00990878"/>
    <w:rsid w:val="00993C7F"/>
    <w:rsid w:val="009966FD"/>
    <w:rsid w:val="00996CD1"/>
    <w:rsid w:val="009972C3"/>
    <w:rsid w:val="009A10E6"/>
    <w:rsid w:val="009A1247"/>
    <w:rsid w:val="009A2683"/>
    <w:rsid w:val="009A39A7"/>
    <w:rsid w:val="009A3D17"/>
    <w:rsid w:val="009A4479"/>
    <w:rsid w:val="009A53C4"/>
    <w:rsid w:val="009A548E"/>
    <w:rsid w:val="009B0483"/>
    <w:rsid w:val="009B0730"/>
    <w:rsid w:val="009B4C68"/>
    <w:rsid w:val="009B4FEA"/>
    <w:rsid w:val="009B5C92"/>
    <w:rsid w:val="009B65B0"/>
    <w:rsid w:val="009C542E"/>
    <w:rsid w:val="009C7667"/>
    <w:rsid w:val="009D0B59"/>
    <w:rsid w:val="009D64E2"/>
    <w:rsid w:val="009D64FF"/>
    <w:rsid w:val="009E043D"/>
    <w:rsid w:val="009E0934"/>
    <w:rsid w:val="009E691A"/>
    <w:rsid w:val="009E73C1"/>
    <w:rsid w:val="009F1974"/>
    <w:rsid w:val="009F483F"/>
    <w:rsid w:val="00A0154D"/>
    <w:rsid w:val="00A059EE"/>
    <w:rsid w:val="00A067CA"/>
    <w:rsid w:val="00A116B0"/>
    <w:rsid w:val="00A11875"/>
    <w:rsid w:val="00A11EB2"/>
    <w:rsid w:val="00A1398C"/>
    <w:rsid w:val="00A14E0B"/>
    <w:rsid w:val="00A15F86"/>
    <w:rsid w:val="00A2543E"/>
    <w:rsid w:val="00A2594C"/>
    <w:rsid w:val="00A268CA"/>
    <w:rsid w:val="00A27463"/>
    <w:rsid w:val="00A3113D"/>
    <w:rsid w:val="00A321EA"/>
    <w:rsid w:val="00A33DB6"/>
    <w:rsid w:val="00A34208"/>
    <w:rsid w:val="00A41C1D"/>
    <w:rsid w:val="00A501F2"/>
    <w:rsid w:val="00A524CC"/>
    <w:rsid w:val="00A52FA4"/>
    <w:rsid w:val="00A539A2"/>
    <w:rsid w:val="00A55CE3"/>
    <w:rsid w:val="00A574A7"/>
    <w:rsid w:val="00A57875"/>
    <w:rsid w:val="00A6019C"/>
    <w:rsid w:val="00A60570"/>
    <w:rsid w:val="00A6184B"/>
    <w:rsid w:val="00A62B77"/>
    <w:rsid w:val="00A63F9F"/>
    <w:rsid w:val="00A670FF"/>
    <w:rsid w:val="00A67401"/>
    <w:rsid w:val="00A702DF"/>
    <w:rsid w:val="00A7516C"/>
    <w:rsid w:val="00A8128B"/>
    <w:rsid w:val="00A8176C"/>
    <w:rsid w:val="00A850E7"/>
    <w:rsid w:val="00A86489"/>
    <w:rsid w:val="00A865CC"/>
    <w:rsid w:val="00A91564"/>
    <w:rsid w:val="00A92442"/>
    <w:rsid w:val="00A94752"/>
    <w:rsid w:val="00AA00E4"/>
    <w:rsid w:val="00AA22D8"/>
    <w:rsid w:val="00AA32A0"/>
    <w:rsid w:val="00AA411E"/>
    <w:rsid w:val="00AA45DB"/>
    <w:rsid w:val="00AA7F10"/>
    <w:rsid w:val="00AB01B9"/>
    <w:rsid w:val="00AB1A84"/>
    <w:rsid w:val="00AB6D80"/>
    <w:rsid w:val="00AC3773"/>
    <w:rsid w:val="00AD39C5"/>
    <w:rsid w:val="00AE1AA7"/>
    <w:rsid w:val="00AE2CE9"/>
    <w:rsid w:val="00AE3560"/>
    <w:rsid w:val="00AE3709"/>
    <w:rsid w:val="00AE66FD"/>
    <w:rsid w:val="00AE6B96"/>
    <w:rsid w:val="00AE7911"/>
    <w:rsid w:val="00AF017E"/>
    <w:rsid w:val="00AF109D"/>
    <w:rsid w:val="00AF6122"/>
    <w:rsid w:val="00B00963"/>
    <w:rsid w:val="00B00B6F"/>
    <w:rsid w:val="00B010AD"/>
    <w:rsid w:val="00B02D4C"/>
    <w:rsid w:val="00B02DEA"/>
    <w:rsid w:val="00B02E7D"/>
    <w:rsid w:val="00B0465F"/>
    <w:rsid w:val="00B053BC"/>
    <w:rsid w:val="00B10EE1"/>
    <w:rsid w:val="00B111E0"/>
    <w:rsid w:val="00B113CF"/>
    <w:rsid w:val="00B12287"/>
    <w:rsid w:val="00B162F1"/>
    <w:rsid w:val="00B17290"/>
    <w:rsid w:val="00B22247"/>
    <w:rsid w:val="00B225EA"/>
    <w:rsid w:val="00B25E5A"/>
    <w:rsid w:val="00B30411"/>
    <w:rsid w:val="00B31A43"/>
    <w:rsid w:val="00B34E91"/>
    <w:rsid w:val="00B379DA"/>
    <w:rsid w:val="00B41F1F"/>
    <w:rsid w:val="00B478BE"/>
    <w:rsid w:val="00B544A6"/>
    <w:rsid w:val="00B56B4D"/>
    <w:rsid w:val="00B57211"/>
    <w:rsid w:val="00B57B13"/>
    <w:rsid w:val="00B64F4C"/>
    <w:rsid w:val="00B705C9"/>
    <w:rsid w:val="00B707E9"/>
    <w:rsid w:val="00B7251B"/>
    <w:rsid w:val="00B7430A"/>
    <w:rsid w:val="00B74806"/>
    <w:rsid w:val="00B75038"/>
    <w:rsid w:val="00B75230"/>
    <w:rsid w:val="00B7798C"/>
    <w:rsid w:val="00B802A1"/>
    <w:rsid w:val="00B815C5"/>
    <w:rsid w:val="00B87C57"/>
    <w:rsid w:val="00B938FE"/>
    <w:rsid w:val="00B93C57"/>
    <w:rsid w:val="00B94D15"/>
    <w:rsid w:val="00B97026"/>
    <w:rsid w:val="00BA2001"/>
    <w:rsid w:val="00BA38FA"/>
    <w:rsid w:val="00BA4568"/>
    <w:rsid w:val="00BA66CE"/>
    <w:rsid w:val="00BB04FA"/>
    <w:rsid w:val="00BB1509"/>
    <w:rsid w:val="00BB5475"/>
    <w:rsid w:val="00BB5D18"/>
    <w:rsid w:val="00BB77AE"/>
    <w:rsid w:val="00BC080E"/>
    <w:rsid w:val="00BC1E70"/>
    <w:rsid w:val="00BC30F5"/>
    <w:rsid w:val="00BC7299"/>
    <w:rsid w:val="00BC7A50"/>
    <w:rsid w:val="00BE0816"/>
    <w:rsid w:val="00BF0CDB"/>
    <w:rsid w:val="00BF3BB6"/>
    <w:rsid w:val="00BF74C5"/>
    <w:rsid w:val="00C0138B"/>
    <w:rsid w:val="00C05EE6"/>
    <w:rsid w:val="00C10C35"/>
    <w:rsid w:val="00C20060"/>
    <w:rsid w:val="00C21E6F"/>
    <w:rsid w:val="00C239FC"/>
    <w:rsid w:val="00C244EB"/>
    <w:rsid w:val="00C24E7B"/>
    <w:rsid w:val="00C2655F"/>
    <w:rsid w:val="00C27169"/>
    <w:rsid w:val="00C275C3"/>
    <w:rsid w:val="00C3256B"/>
    <w:rsid w:val="00C3307E"/>
    <w:rsid w:val="00C33F89"/>
    <w:rsid w:val="00C36E4B"/>
    <w:rsid w:val="00C41DEB"/>
    <w:rsid w:val="00C43E46"/>
    <w:rsid w:val="00C4650B"/>
    <w:rsid w:val="00C46BF9"/>
    <w:rsid w:val="00C4715B"/>
    <w:rsid w:val="00C5018A"/>
    <w:rsid w:val="00C51836"/>
    <w:rsid w:val="00C529E1"/>
    <w:rsid w:val="00C55A89"/>
    <w:rsid w:val="00C61AF5"/>
    <w:rsid w:val="00C634F1"/>
    <w:rsid w:val="00C70811"/>
    <w:rsid w:val="00C73581"/>
    <w:rsid w:val="00C7450F"/>
    <w:rsid w:val="00C757C2"/>
    <w:rsid w:val="00C758BE"/>
    <w:rsid w:val="00C8382D"/>
    <w:rsid w:val="00C840C1"/>
    <w:rsid w:val="00C84449"/>
    <w:rsid w:val="00C86AB9"/>
    <w:rsid w:val="00C86E4B"/>
    <w:rsid w:val="00C92188"/>
    <w:rsid w:val="00C94A53"/>
    <w:rsid w:val="00CA0114"/>
    <w:rsid w:val="00CA1CC9"/>
    <w:rsid w:val="00CA27D8"/>
    <w:rsid w:val="00CA46A1"/>
    <w:rsid w:val="00CA7426"/>
    <w:rsid w:val="00CB520C"/>
    <w:rsid w:val="00CC3EEA"/>
    <w:rsid w:val="00CC4EE2"/>
    <w:rsid w:val="00CC741B"/>
    <w:rsid w:val="00CC7BBB"/>
    <w:rsid w:val="00CD04DA"/>
    <w:rsid w:val="00CE2E49"/>
    <w:rsid w:val="00CE534B"/>
    <w:rsid w:val="00CE6FF6"/>
    <w:rsid w:val="00CE75FD"/>
    <w:rsid w:val="00CE7841"/>
    <w:rsid w:val="00CE7850"/>
    <w:rsid w:val="00CF6CDB"/>
    <w:rsid w:val="00CF72F1"/>
    <w:rsid w:val="00CF73DD"/>
    <w:rsid w:val="00D01698"/>
    <w:rsid w:val="00D02F6A"/>
    <w:rsid w:val="00D032C0"/>
    <w:rsid w:val="00D036F5"/>
    <w:rsid w:val="00D06159"/>
    <w:rsid w:val="00D075A0"/>
    <w:rsid w:val="00D15405"/>
    <w:rsid w:val="00D2375C"/>
    <w:rsid w:val="00D30BFC"/>
    <w:rsid w:val="00D3396C"/>
    <w:rsid w:val="00D33C2D"/>
    <w:rsid w:val="00D33FC5"/>
    <w:rsid w:val="00D4203E"/>
    <w:rsid w:val="00D45DC3"/>
    <w:rsid w:val="00D46D03"/>
    <w:rsid w:val="00D47B9E"/>
    <w:rsid w:val="00D515D7"/>
    <w:rsid w:val="00D51A81"/>
    <w:rsid w:val="00D54EA0"/>
    <w:rsid w:val="00D56164"/>
    <w:rsid w:val="00D603E6"/>
    <w:rsid w:val="00D60C03"/>
    <w:rsid w:val="00D62617"/>
    <w:rsid w:val="00D66DEA"/>
    <w:rsid w:val="00D6707A"/>
    <w:rsid w:val="00D679E9"/>
    <w:rsid w:val="00D7176A"/>
    <w:rsid w:val="00D719A4"/>
    <w:rsid w:val="00D71ECD"/>
    <w:rsid w:val="00D73E86"/>
    <w:rsid w:val="00D73EF4"/>
    <w:rsid w:val="00D76596"/>
    <w:rsid w:val="00D76AF3"/>
    <w:rsid w:val="00D7787B"/>
    <w:rsid w:val="00D809A5"/>
    <w:rsid w:val="00D83A68"/>
    <w:rsid w:val="00D846BE"/>
    <w:rsid w:val="00D84D54"/>
    <w:rsid w:val="00D86B8D"/>
    <w:rsid w:val="00D90425"/>
    <w:rsid w:val="00D93318"/>
    <w:rsid w:val="00DA04E3"/>
    <w:rsid w:val="00DA3001"/>
    <w:rsid w:val="00DA5EE0"/>
    <w:rsid w:val="00DA7F6E"/>
    <w:rsid w:val="00DB3FC8"/>
    <w:rsid w:val="00DC378D"/>
    <w:rsid w:val="00DC6E2F"/>
    <w:rsid w:val="00DD1729"/>
    <w:rsid w:val="00DD23AF"/>
    <w:rsid w:val="00DD70AC"/>
    <w:rsid w:val="00DE160B"/>
    <w:rsid w:val="00DE30F7"/>
    <w:rsid w:val="00DE4F4D"/>
    <w:rsid w:val="00DE5E49"/>
    <w:rsid w:val="00DE6474"/>
    <w:rsid w:val="00DE7D57"/>
    <w:rsid w:val="00DF5CDE"/>
    <w:rsid w:val="00DF5E08"/>
    <w:rsid w:val="00DF708F"/>
    <w:rsid w:val="00E01586"/>
    <w:rsid w:val="00E04FCC"/>
    <w:rsid w:val="00E117A7"/>
    <w:rsid w:val="00E134D4"/>
    <w:rsid w:val="00E15022"/>
    <w:rsid w:val="00E1770E"/>
    <w:rsid w:val="00E20540"/>
    <w:rsid w:val="00E22898"/>
    <w:rsid w:val="00E24102"/>
    <w:rsid w:val="00E25F26"/>
    <w:rsid w:val="00E27ACE"/>
    <w:rsid w:val="00E27F3B"/>
    <w:rsid w:val="00E3474B"/>
    <w:rsid w:val="00E34D1C"/>
    <w:rsid w:val="00E37D95"/>
    <w:rsid w:val="00E4030D"/>
    <w:rsid w:val="00E408BD"/>
    <w:rsid w:val="00E4335C"/>
    <w:rsid w:val="00E46318"/>
    <w:rsid w:val="00E51450"/>
    <w:rsid w:val="00E52C24"/>
    <w:rsid w:val="00E53560"/>
    <w:rsid w:val="00E603C5"/>
    <w:rsid w:val="00E61610"/>
    <w:rsid w:val="00E6316C"/>
    <w:rsid w:val="00E6539D"/>
    <w:rsid w:val="00E7162F"/>
    <w:rsid w:val="00E73233"/>
    <w:rsid w:val="00E80982"/>
    <w:rsid w:val="00E8237F"/>
    <w:rsid w:val="00E8336E"/>
    <w:rsid w:val="00E87063"/>
    <w:rsid w:val="00E902C1"/>
    <w:rsid w:val="00E91405"/>
    <w:rsid w:val="00E91E04"/>
    <w:rsid w:val="00E97C82"/>
    <w:rsid w:val="00EA2731"/>
    <w:rsid w:val="00EA2C52"/>
    <w:rsid w:val="00EA56C0"/>
    <w:rsid w:val="00EA7088"/>
    <w:rsid w:val="00EB12C5"/>
    <w:rsid w:val="00EB20C2"/>
    <w:rsid w:val="00EB710A"/>
    <w:rsid w:val="00EB7539"/>
    <w:rsid w:val="00EC0083"/>
    <w:rsid w:val="00EC3176"/>
    <w:rsid w:val="00EC4DB4"/>
    <w:rsid w:val="00ED027C"/>
    <w:rsid w:val="00ED1B71"/>
    <w:rsid w:val="00ED35C8"/>
    <w:rsid w:val="00ED43E0"/>
    <w:rsid w:val="00ED639F"/>
    <w:rsid w:val="00ED6C74"/>
    <w:rsid w:val="00ED71E2"/>
    <w:rsid w:val="00EE0DA0"/>
    <w:rsid w:val="00EE3852"/>
    <w:rsid w:val="00EE4124"/>
    <w:rsid w:val="00EE70B2"/>
    <w:rsid w:val="00EF0882"/>
    <w:rsid w:val="00EF2CAE"/>
    <w:rsid w:val="00EF310A"/>
    <w:rsid w:val="00EF4C68"/>
    <w:rsid w:val="00EF7601"/>
    <w:rsid w:val="00EF7E39"/>
    <w:rsid w:val="00F00C60"/>
    <w:rsid w:val="00F027E5"/>
    <w:rsid w:val="00F043E3"/>
    <w:rsid w:val="00F06E60"/>
    <w:rsid w:val="00F11934"/>
    <w:rsid w:val="00F12AF2"/>
    <w:rsid w:val="00F1306F"/>
    <w:rsid w:val="00F13933"/>
    <w:rsid w:val="00F14B89"/>
    <w:rsid w:val="00F150CC"/>
    <w:rsid w:val="00F178AA"/>
    <w:rsid w:val="00F21AB5"/>
    <w:rsid w:val="00F22E13"/>
    <w:rsid w:val="00F23A7C"/>
    <w:rsid w:val="00F26599"/>
    <w:rsid w:val="00F309B6"/>
    <w:rsid w:val="00F32380"/>
    <w:rsid w:val="00F33A20"/>
    <w:rsid w:val="00F33B01"/>
    <w:rsid w:val="00F35869"/>
    <w:rsid w:val="00F358E1"/>
    <w:rsid w:val="00F372F1"/>
    <w:rsid w:val="00F42160"/>
    <w:rsid w:val="00F4405A"/>
    <w:rsid w:val="00F53E99"/>
    <w:rsid w:val="00F56855"/>
    <w:rsid w:val="00F62416"/>
    <w:rsid w:val="00F646C3"/>
    <w:rsid w:val="00F65C12"/>
    <w:rsid w:val="00F7130F"/>
    <w:rsid w:val="00F72781"/>
    <w:rsid w:val="00F76670"/>
    <w:rsid w:val="00F76C90"/>
    <w:rsid w:val="00F77200"/>
    <w:rsid w:val="00F81B52"/>
    <w:rsid w:val="00F832E4"/>
    <w:rsid w:val="00F85509"/>
    <w:rsid w:val="00F87DCB"/>
    <w:rsid w:val="00F9464D"/>
    <w:rsid w:val="00F947D4"/>
    <w:rsid w:val="00F966CE"/>
    <w:rsid w:val="00F96DA3"/>
    <w:rsid w:val="00FA04A4"/>
    <w:rsid w:val="00FA07DC"/>
    <w:rsid w:val="00FA1ADD"/>
    <w:rsid w:val="00FA1CEA"/>
    <w:rsid w:val="00FA2EB6"/>
    <w:rsid w:val="00FA5652"/>
    <w:rsid w:val="00FC02C6"/>
    <w:rsid w:val="00FC07F9"/>
    <w:rsid w:val="00FC16CD"/>
    <w:rsid w:val="00FC1A94"/>
    <w:rsid w:val="00FC250E"/>
    <w:rsid w:val="00FC3772"/>
    <w:rsid w:val="00FC3919"/>
    <w:rsid w:val="00FD1A5D"/>
    <w:rsid w:val="00FD3D88"/>
    <w:rsid w:val="00FD4B03"/>
    <w:rsid w:val="00FD602F"/>
    <w:rsid w:val="00FD7941"/>
    <w:rsid w:val="00FE01B0"/>
    <w:rsid w:val="00FE0ED3"/>
    <w:rsid w:val="00FE323A"/>
    <w:rsid w:val="00FE4EB9"/>
    <w:rsid w:val="00FE5568"/>
    <w:rsid w:val="00FF0906"/>
    <w:rsid w:val="00FF165C"/>
    <w:rsid w:val="00FF1A00"/>
    <w:rsid w:val="00FF1C40"/>
    <w:rsid w:val="00FF6D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28" style="mso-width-percent:400;mso-height-percent:200;mso-width-relative:margin;mso-height-relative:margin" fillcolor="white">
      <v:fill color="white"/>
      <v:textbox style="mso-fit-shape-to-text:t"/>
    </o:shapedefaults>
    <o:shapelayout v:ext="edit">
      <o:idmap v:ext="edit" data="1,2,3,4,5,6"/>
      <o:rules v:ext="edit">
        <o:r id="V:Rule1" type="connector" idref="#_x0000_s6623"/>
        <o:r id="V:Rule2" type="connector" idref="#_x0000_s6608"/>
        <o:r id="V:Rule3" type="connector" idref="#_x0000_s6627"/>
        <o:r id="V:Rule4" type="connector" idref="#_x0000_s6595"/>
        <o:r id="V:Rule5" type="connector" idref="#_x0000_s6602"/>
        <o:r id="V:Rule6" type="connector" idref="#_x0000_s6605"/>
        <o:r id="V:Rule7" type="connector" idref="#_x0000_s6609"/>
        <o:r id="V:Rule8" type="connector" idref="#_x0000_s6614"/>
        <o:r id="V:Rule9" type="connector" idref="#_x0000_s6626"/>
        <o:r id="V:Rule10" type="connector" idref="#_x0000_s6596"/>
        <o:r id="V:Rule11" type="connector" idref="#_x0000_s6610"/>
        <o:r id="V:Rule12" type="connector" idref="#_x0000_s6601"/>
        <o:r id="V:Rule13" type="connector" idref="#_x0000_s6604"/>
        <o:r id="V:Rule14" type="connector" idref="#_x0000_s6619"/>
        <o:r id="V:Rule15" type="connector" idref="#_x0000_s6622"/>
        <o:r id="V:Rule16" type="connector" idref="#_x0000_s6618"/>
        <o:r id="V:Rule17" type="connector" idref="#_x0000_s6615"/>
        <o:r id="V:Rule18" type="connector" idref="#_x0000_s6612"/>
      </o:rules>
    </o:shapelayout>
  </w:shapeDefaults>
  <w:decimalSymbol w:val="."/>
  <w:listSeparator w:val=","/>
  <w15:docId w15:val="{0B396C3E-639E-468F-A2B1-3EA145FA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A7"/>
    <w:rPr>
      <w:sz w:val="24"/>
      <w:szCs w:val="24"/>
    </w:rPr>
  </w:style>
  <w:style w:type="paragraph" w:styleId="Heading1">
    <w:name w:val="heading 1"/>
    <w:basedOn w:val="Normal"/>
    <w:next w:val="Normal"/>
    <w:link w:val="Heading1Char"/>
    <w:qFormat/>
    <w:rsid w:val="00A574A7"/>
    <w:pPr>
      <w:keepNext/>
      <w:jc w:val="center"/>
      <w:outlineLvl w:val="0"/>
    </w:pPr>
    <w:rPr>
      <w:b/>
      <w:bCs/>
    </w:rPr>
  </w:style>
  <w:style w:type="paragraph" w:styleId="Heading2">
    <w:name w:val="heading 2"/>
    <w:basedOn w:val="Normal"/>
    <w:next w:val="Normal"/>
    <w:link w:val="Heading2Char"/>
    <w:qFormat/>
    <w:rsid w:val="00A574A7"/>
    <w:pPr>
      <w:keepNext/>
      <w:jc w:val="center"/>
      <w:outlineLvl w:val="1"/>
    </w:pPr>
    <w:rPr>
      <w:sz w:val="28"/>
    </w:rPr>
  </w:style>
  <w:style w:type="paragraph" w:styleId="Heading3">
    <w:name w:val="heading 3"/>
    <w:basedOn w:val="Normal"/>
    <w:next w:val="Normal"/>
    <w:qFormat/>
    <w:rsid w:val="00A574A7"/>
    <w:pPr>
      <w:keepNext/>
      <w:jc w:val="center"/>
      <w:outlineLvl w:val="2"/>
    </w:pPr>
    <w:rPr>
      <w:sz w:val="32"/>
      <w:lang w:val="id-ID"/>
    </w:rPr>
  </w:style>
  <w:style w:type="paragraph" w:styleId="Heading4">
    <w:name w:val="heading 4"/>
    <w:basedOn w:val="Normal"/>
    <w:next w:val="Normal"/>
    <w:qFormat/>
    <w:rsid w:val="00A574A7"/>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574A7"/>
    <w:pPr>
      <w:ind w:left="720" w:right="720"/>
      <w:jc w:val="center"/>
    </w:pPr>
  </w:style>
  <w:style w:type="paragraph" w:styleId="BodyTextIndent">
    <w:name w:val="Body Text Indent"/>
    <w:basedOn w:val="Normal"/>
    <w:rsid w:val="00A574A7"/>
    <w:pPr>
      <w:ind w:left="1800" w:hanging="1800"/>
    </w:pPr>
  </w:style>
  <w:style w:type="paragraph" w:styleId="BodyTextIndent2">
    <w:name w:val="Body Text Indent 2"/>
    <w:basedOn w:val="Normal"/>
    <w:link w:val="BodyTextIndent2Char"/>
    <w:rsid w:val="00A574A7"/>
    <w:pPr>
      <w:ind w:left="1800" w:hanging="180"/>
    </w:pPr>
  </w:style>
  <w:style w:type="paragraph" w:styleId="Footer">
    <w:name w:val="footer"/>
    <w:basedOn w:val="Normal"/>
    <w:link w:val="FooterChar"/>
    <w:rsid w:val="00A574A7"/>
    <w:pPr>
      <w:tabs>
        <w:tab w:val="center" w:pos="4320"/>
        <w:tab w:val="right" w:pos="8640"/>
      </w:tabs>
    </w:pPr>
  </w:style>
  <w:style w:type="character" w:styleId="PageNumber">
    <w:name w:val="page number"/>
    <w:basedOn w:val="DefaultParagraphFont"/>
    <w:rsid w:val="00A574A7"/>
  </w:style>
  <w:style w:type="paragraph" w:styleId="Header">
    <w:name w:val="header"/>
    <w:basedOn w:val="Normal"/>
    <w:rsid w:val="00A574A7"/>
    <w:pPr>
      <w:tabs>
        <w:tab w:val="center" w:pos="4320"/>
        <w:tab w:val="right" w:pos="8640"/>
      </w:tabs>
    </w:pPr>
  </w:style>
  <w:style w:type="paragraph" w:styleId="BodyTextIndent3">
    <w:name w:val="Body Text Indent 3"/>
    <w:basedOn w:val="Normal"/>
    <w:rsid w:val="00A574A7"/>
    <w:pPr>
      <w:ind w:left="2160" w:hanging="720"/>
      <w:jc w:val="both"/>
    </w:pPr>
  </w:style>
  <w:style w:type="paragraph" w:styleId="Title">
    <w:name w:val="Title"/>
    <w:basedOn w:val="Normal"/>
    <w:qFormat/>
    <w:rsid w:val="00A574A7"/>
    <w:pPr>
      <w:jc w:val="center"/>
    </w:pPr>
    <w:rPr>
      <w:sz w:val="28"/>
      <w:lang w:val="id-ID"/>
    </w:rPr>
  </w:style>
  <w:style w:type="paragraph" w:styleId="BodyText">
    <w:name w:val="Body Text"/>
    <w:basedOn w:val="Normal"/>
    <w:link w:val="BodyTextChar"/>
    <w:rsid w:val="00A574A7"/>
    <w:pPr>
      <w:tabs>
        <w:tab w:val="left" w:pos="252"/>
      </w:tabs>
      <w:jc w:val="both"/>
    </w:pPr>
  </w:style>
  <w:style w:type="paragraph" w:styleId="BodyText2">
    <w:name w:val="Body Text 2"/>
    <w:basedOn w:val="Normal"/>
    <w:rsid w:val="00A574A7"/>
    <w:pPr>
      <w:jc w:val="center"/>
    </w:pPr>
  </w:style>
  <w:style w:type="paragraph" w:styleId="Caption">
    <w:name w:val="caption"/>
    <w:basedOn w:val="Normal"/>
    <w:next w:val="Normal"/>
    <w:qFormat/>
    <w:rsid w:val="00A574A7"/>
    <w:pPr>
      <w:jc w:val="center"/>
    </w:pPr>
    <w:rPr>
      <w:b/>
      <w:sz w:val="48"/>
      <w:lang w:val="id-ID"/>
    </w:rPr>
  </w:style>
  <w:style w:type="paragraph" w:styleId="BalloonText">
    <w:name w:val="Balloon Text"/>
    <w:basedOn w:val="Normal"/>
    <w:link w:val="BalloonTextChar"/>
    <w:rsid w:val="00053AF7"/>
    <w:rPr>
      <w:rFonts w:ascii="Tahoma" w:hAnsi="Tahoma"/>
      <w:sz w:val="16"/>
      <w:szCs w:val="16"/>
    </w:rPr>
  </w:style>
  <w:style w:type="character" w:customStyle="1" w:styleId="BalloonTextChar">
    <w:name w:val="Balloon Text Char"/>
    <w:link w:val="BalloonText"/>
    <w:rsid w:val="00053AF7"/>
    <w:rPr>
      <w:rFonts w:ascii="Tahoma" w:hAnsi="Tahoma" w:cs="Tahoma"/>
      <w:sz w:val="16"/>
      <w:szCs w:val="16"/>
      <w:lang w:val="en-US" w:eastAsia="en-US"/>
    </w:rPr>
  </w:style>
  <w:style w:type="character" w:customStyle="1" w:styleId="Heading1Char">
    <w:name w:val="Heading 1 Char"/>
    <w:link w:val="Heading1"/>
    <w:rsid w:val="008A4AA4"/>
    <w:rPr>
      <w:b/>
      <w:bCs/>
      <w:sz w:val="24"/>
      <w:szCs w:val="24"/>
      <w:lang w:val="en-US" w:eastAsia="en-US"/>
    </w:rPr>
  </w:style>
  <w:style w:type="character" w:customStyle="1" w:styleId="Heading2Char">
    <w:name w:val="Heading 2 Char"/>
    <w:link w:val="Heading2"/>
    <w:rsid w:val="008A4AA4"/>
    <w:rPr>
      <w:sz w:val="28"/>
      <w:szCs w:val="24"/>
      <w:lang w:eastAsia="en-US"/>
    </w:rPr>
  </w:style>
  <w:style w:type="character" w:customStyle="1" w:styleId="BodyTextIndent2Char">
    <w:name w:val="Body Text Indent 2 Char"/>
    <w:link w:val="BodyTextIndent2"/>
    <w:rsid w:val="008A4AA4"/>
    <w:rPr>
      <w:sz w:val="24"/>
      <w:szCs w:val="24"/>
      <w:lang w:val="en-US" w:eastAsia="en-US"/>
    </w:rPr>
  </w:style>
  <w:style w:type="character" w:customStyle="1" w:styleId="FooterChar">
    <w:name w:val="Footer Char"/>
    <w:link w:val="Footer"/>
    <w:rsid w:val="008A4AA4"/>
    <w:rPr>
      <w:sz w:val="24"/>
      <w:szCs w:val="24"/>
      <w:lang w:val="en-US" w:eastAsia="en-US"/>
    </w:rPr>
  </w:style>
  <w:style w:type="character" w:customStyle="1" w:styleId="BodyTextChar">
    <w:name w:val="Body Text Char"/>
    <w:link w:val="BodyText"/>
    <w:rsid w:val="008A4AA4"/>
    <w:rPr>
      <w:sz w:val="24"/>
      <w:szCs w:val="24"/>
      <w:lang w:eastAsia="en-US"/>
    </w:rPr>
  </w:style>
  <w:style w:type="paragraph" w:styleId="ListParagraph">
    <w:name w:val="List Paragraph"/>
    <w:basedOn w:val="Normal"/>
    <w:uiPriority w:val="34"/>
    <w:qFormat/>
    <w:rsid w:val="0004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FFB3A-1BBD-4675-A0CF-531D91BA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Chino.doc</vt:lpstr>
    </vt:vector>
  </TitlesOfParts>
  <Company>JAKARTA</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Chino.doc</dc:title>
  <dc:subject>Windows Protection.</dc:subject>
  <dc:creator>Chino</dc:creator>
  <cp:keywords>Call me : free_go_download@yahoo.com</cp:keywords>
  <cp:lastModifiedBy>yankes</cp:lastModifiedBy>
  <cp:revision>25</cp:revision>
  <cp:lastPrinted>2018-03-26T04:32:00Z</cp:lastPrinted>
  <dcterms:created xsi:type="dcterms:W3CDTF">2014-10-03T02:25:00Z</dcterms:created>
  <dcterms:modified xsi:type="dcterms:W3CDTF">2018-03-26T05:17:00Z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